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D097" w14:textId="5D557A14" w:rsidR="00EB0766" w:rsidRDefault="003C67A5" w:rsidP="003C67A5">
      <w:pPr>
        <w:jc w:val="center"/>
        <w:rPr>
          <w:sz w:val="28"/>
          <w:szCs w:val="28"/>
        </w:rPr>
      </w:pPr>
      <w:r>
        <w:rPr>
          <w:sz w:val="28"/>
          <w:szCs w:val="28"/>
        </w:rPr>
        <w:t>Town of Lindley Planning Board Meeting</w:t>
      </w:r>
    </w:p>
    <w:p w14:paraId="361D1B1E" w14:textId="5F248224" w:rsidR="003C67A5" w:rsidRDefault="003C67A5" w:rsidP="003C67A5">
      <w:pPr>
        <w:jc w:val="center"/>
        <w:rPr>
          <w:sz w:val="28"/>
          <w:szCs w:val="28"/>
        </w:rPr>
      </w:pPr>
      <w:r>
        <w:rPr>
          <w:sz w:val="28"/>
          <w:szCs w:val="28"/>
        </w:rPr>
        <w:t xml:space="preserve">Lindley Town Hall, 637 County </w:t>
      </w:r>
      <w:r w:rsidR="00EB5356">
        <w:rPr>
          <w:sz w:val="28"/>
          <w:szCs w:val="28"/>
        </w:rPr>
        <w:t>R</w:t>
      </w:r>
      <w:r>
        <w:rPr>
          <w:sz w:val="28"/>
          <w:szCs w:val="28"/>
        </w:rPr>
        <w:t>oute 115, Box 62, Lindley, NY 14858</w:t>
      </w:r>
    </w:p>
    <w:p w14:paraId="3BDCADB6" w14:textId="1D7DF42D" w:rsidR="003C67A5" w:rsidRDefault="00C21E6D" w:rsidP="003C67A5">
      <w:pPr>
        <w:jc w:val="center"/>
        <w:rPr>
          <w:sz w:val="28"/>
          <w:szCs w:val="28"/>
        </w:rPr>
      </w:pPr>
      <w:r>
        <w:rPr>
          <w:sz w:val="28"/>
          <w:szCs w:val="28"/>
        </w:rPr>
        <w:t>March</w:t>
      </w:r>
      <w:r w:rsidR="00CE024E">
        <w:rPr>
          <w:sz w:val="28"/>
          <w:szCs w:val="28"/>
        </w:rPr>
        <w:t xml:space="preserve"> 17</w:t>
      </w:r>
      <w:r w:rsidR="003C67A5">
        <w:rPr>
          <w:sz w:val="28"/>
          <w:szCs w:val="28"/>
        </w:rPr>
        <w:t>, 202</w:t>
      </w:r>
      <w:r w:rsidR="00212961">
        <w:rPr>
          <w:sz w:val="28"/>
          <w:szCs w:val="28"/>
        </w:rPr>
        <w:t>5</w:t>
      </w:r>
    </w:p>
    <w:p w14:paraId="60BC3B45" w14:textId="5F998A93" w:rsidR="003C67A5" w:rsidRDefault="003C67A5" w:rsidP="003C67A5">
      <w:pPr>
        <w:pBdr>
          <w:bottom w:val="single" w:sz="12" w:space="1" w:color="auto"/>
        </w:pBdr>
        <w:jc w:val="center"/>
        <w:rPr>
          <w:sz w:val="28"/>
          <w:szCs w:val="28"/>
        </w:rPr>
      </w:pPr>
      <w:r>
        <w:rPr>
          <w:sz w:val="28"/>
          <w:szCs w:val="28"/>
        </w:rPr>
        <w:t xml:space="preserve">Official </w:t>
      </w:r>
      <w:r w:rsidR="009C6037">
        <w:rPr>
          <w:sz w:val="28"/>
          <w:szCs w:val="28"/>
        </w:rPr>
        <w:t>Minutes</w:t>
      </w:r>
      <w:r>
        <w:rPr>
          <w:sz w:val="28"/>
          <w:szCs w:val="28"/>
        </w:rPr>
        <w:t xml:space="preserve"> held at the Town Clerk’s Office</w:t>
      </w:r>
    </w:p>
    <w:p w14:paraId="7A833FE8" w14:textId="6FC310B0" w:rsidR="003C67A5" w:rsidRDefault="003C67A5" w:rsidP="003C67A5">
      <w:pPr>
        <w:rPr>
          <w:sz w:val="24"/>
          <w:szCs w:val="24"/>
          <w:u w:val="single"/>
        </w:rPr>
      </w:pPr>
      <w:r>
        <w:rPr>
          <w:sz w:val="24"/>
          <w:szCs w:val="24"/>
          <w:u w:val="single"/>
        </w:rPr>
        <w:t>Planning Board Members Present:</w:t>
      </w:r>
    </w:p>
    <w:p w14:paraId="0169FFEB" w14:textId="4FA7F301" w:rsidR="003C67A5" w:rsidRDefault="003C67A5" w:rsidP="003C67A5">
      <w:pPr>
        <w:rPr>
          <w:sz w:val="24"/>
          <w:szCs w:val="24"/>
        </w:rPr>
      </w:pPr>
      <w:r>
        <w:rPr>
          <w:sz w:val="24"/>
          <w:szCs w:val="24"/>
        </w:rPr>
        <w:t>Earl Titus    Larry Swan    Deb King    Willi</w:t>
      </w:r>
      <w:r w:rsidR="00EB5356">
        <w:rPr>
          <w:sz w:val="24"/>
          <w:szCs w:val="24"/>
        </w:rPr>
        <w:t>s</w:t>
      </w:r>
      <w:r>
        <w:rPr>
          <w:sz w:val="24"/>
          <w:szCs w:val="24"/>
        </w:rPr>
        <w:t xml:space="preserve"> Haar    Ed Foote</w:t>
      </w:r>
    </w:p>
    <w:p w14:paraId="7F399272" w14:textId="27EC0D2F" w:rsidR="003C67A5" w:rsidRDefault="003C67A5" w:rsidP="003C67A5">
      <w:pPr>
        <w:rPr>
          <w:sz w:val="24"/>
          <w:szCs w:val="24"/>
          <w:u w:val="single"/>
        </w:rPr>
      </w:pPr>
      <w:r>
        <w:rPr>
          <w:sz w:val="24"/>
          <w:szCs w:val="24"/>
          <w:u w:val="single"/>
        </w:rPr>
        <w:t>Absent:</w:t>
      </w:r>
    </w:p>
    <w:p w14:paraId="3359AC66" w14:textId="58F29C47" w:rsidR="003C67A5" w:rsidRDefault="003C67A5" w:rsidP="003C67A5">
      <w:pPr>
        <w:rPr>
          <w:sz w:val="24"/>
          <w:szCs w:val="24"/>
          <w:u w:val="single"/>
        </w:rPr>
      </w:pPr>
      <w:r>
        <w:rPr>
          <w:sz w:val="24"/>
          <w:szCs w:val="24"/>
          <w:u w:val="single"/>
        </w:rPr>
        <w:t>Public Attendance:</w:t>
      </w:r>
    </w:p>
    <w:p w14:paraId="483CEE01" w14:textId="2C0C4998" w:rsidR="003C67A5" w:rsidRDefault="00212961" w:rsidP="003C67A5">
      <w:pPr>
        <w:rPr>
          <w:sz w:val="24"/>
          <w:szCs w:val="24"/>
        </w:rPr>
      </w:pPr>
      <w:r>
        <w:rPr>
          <w:sz w:val="24"/>
          <w:szCs w:val="24"/>
        </w:rPr>
        <w:t xml:space="preserve">Jennifer Cisco   </w:t>
      </w:r>
      <w:r w:rsidR="00521291">
        <w:rPr>
          <w:sz w:val="24"/>
          <w:szCs w:val="24"/>
        </w:rPr>
        <w:t>Roger Reep   Jim Bixby   Dirk Sear</w:t>
      </w:r>
      <w:r w:rsidR="00A53C2E">
        <w:rPr>
          <w:sz w:val="24"/>
          <w:szCs w:val="24"/>
        </w:rPr>
        <w:t>s</w:t>
      </w:r>
      <w:r w:rsidR="00521291">
        <w:rPr>
          <w:sz w:val="24"/>
          <w:szCs w:val="24"/>
        </w:rPr>
        <w:t xml:space="preserve">   Art </w:t>
      </w:r>
      <w:proofErr w:type="spellStart"/>
      <w:r w:rsidR="00521291">
        <w:rPr>
          <w:sz w:val="24"/>
          <w:szCs w:val="24"/>
        </w:rPr>
        <w:t>Gotshell</w:t>
      </w:r>
      <w:proofErr w:type="spellEnd"/>
      <w:r w:rsidR="00521291">
        <w:rPr>
          <w:sz w:val="24"/>
          <w:szCs w:val="24"/>
        </w:rPr>
        <w:t xml:space="preserve">   Kim </w:t>
      </w:r>
      <w:proofErr w:type="spellStart"/>
      <w:r w:rsidR="00521291">
        <w:rPr>
          <w:sz w:val="24"/>
          <w:szCs w:val="24"/>
        </w:rPr>
        <w:t>Gotshell</w:t>
      </w:r>
      <w:proofErr w:type="spellEnd"/>
      <w:r w:rsidR="00521291">
        <w:rPr>
          <w:sz w:val="24"/>
          <w:szCs w:val="24"/>
        </w:rPr>
        <w:t xml:space="preserve">   Brenda Ward   Gordon Ward   Jennifer Bake</w:t>
      </w:r>
      <w:r w:rsidR="007515AF">
        <w:rPr>
          <w:sz w:val="24"/>
          <w:szCs w:val="24"/>
        </w:rPr>
        <w:t>r</w:t>
      </w:r>
      <w:r w:rsidR="00521291">
        <w:rPr>
          <w:sz w:val="24"/>
          <w:szCs w:val="24"/>
        </w:rPr>
        <w:t xml:space="preserve">   Linda Swan   </w:t>
      </w:r>
      <w:r w:rsidR="007515AF">
        <w:rPr>
          <w:sz w:val="24"/>
          <w:szCs w:val="24"/>
        </w:rPr>
        <w:t xml:space="preserve">Mina Wheeler   William Mills   David Fuller   Caprice Geyer   John Noviello   Wayne Schoener    Luke </w:t>
      </w:r>
      <w:proofErr w:type="spellStart"/>
      <w:r w:rsidR="007515AF">
        <w:rPr>
          <w:sz w:val="24"/>
          <w:szCs w:val="24"/>
        </w:rPr>
        <w:t>Wlasnicwski</w:t>
      </w:r>
      <w:proofErr w:type="spellEnd"/>
      <w:r w:rsidR="007515AF">
        <w:rPr>
          <w:sz w:val="24"/>
          <w:szCs w:val="24"/>
        </w:rPr>
        <w:t xml:space="preserve">   Amber Brarens</w:t>
      </w:r>
    </w:p>
    <w:p w14:paraId="5847A6E6" w14:textId="7F9C9B9A" w:rsidR="003C67A5" w:rsidRDefault="003C67A5" w:rsidP="003C67A5">
      <w:pPr>
        <w:rPr>
          <w:sz w:val="24"/>
          <w:szCs w:val="24"/>
        </w:rPr>
      </w:pPr>
      <w:r>
        <w:rPr>
          <w:sz w:val="24"/>
          <w:szCs w:val="24"/>
          <w:u w:val="single"/>
        </w:rPr>
        <w:t>7:0</w:t>
      </w:r>
      <w:r w:rsidR="00212961">
        <w:rPr>
          <w:sz w:val="24"/>
          <w:szCs w:val="24"/>
          <w:u w:val="single"/>
        </w:rPr>
        <w:t>2</w:t>
      </w:r>
      <w:r>
        <w:rPr>
          <w:sz w:val="24"/>
          <w:szCs w:val="24"/>
          <w:u w:val="single"/>
        </w:rPr>
        <w:t xml:space="preserve"> pm: </w:t>
      </w:r>
      <w:r>
        <w:rPr>
          <w:sz w:val="24"/>
          <w:szCs w:val="24"/>
        </w:rPr>
        <w:t>Meeting called to order b</w:t>
      </w:r>
      <w:r w:rsidR="00521291">
        <w:rPr>
          <w:sz w:val="24"/>
          <w:szCs w:val="24"/>
        </w:rPr>
        <w:t xml:space="preserve">y Earl Titus.  </w:t>
      </w:r>
    </w:p>
    <w:p w14:paraId="60136FEF" w14:textId="3B88DAE0" w:rsidR="003C67A5" w:rsidRDefault="007515AF" w:rsidP="003C67A5">
      <w:pPr>
        <w:rPr>
          <w:sz w:val="24"/>
          <w:szCs w:val="24"/>
        </w:rPr>
      </w:pPr>
      <w:r>
        <w:rPr>
          <w:sz w:val="24"/>
          <w:szCs w:val="24"/>
        </w:rPr>
        <w:t>February 17</w:t>
      </w:r>
      <w:r w:rsidR="00521291">
        <w:rPr>
          <w:sz w:val="24"/>
          <w:szCs w:val="24"/>
        </w:rPr>
        <w:t xml:space="preserve">, </w:t>
      </w:r>
      <w:proofErr w:type="gramStart"/>
      <w:r w:rsidR="009C6037">
        <w:rPr>
          <w:sz w:val="24"/>
          <w:szCs w:val="24"/>
        </w:rPr>
        <w:t>2025</w:t>
      </w:r>
      <w:proofErr w:type="gramEnd"/>
      <w:r w:rsidR="003C67A5">
        <w:rPr>
          <w:sz w:val="24"/>
          <w:szCs w:val="24"/>
        </w:rPr>
        <w:t xml:space="preserve"> minutes read</w:t>
      </w:r>
      <w:r w:rsidR="00212961">
        <w:rPr>
          <w:sz w:val="24"/>
          <w:szCs w:val="24"/>
        </w:rPr>
        <w:t xml:space="preserve">. </w:t>
      </w:r>
    </w:p>
    <w:p w14:paraId="7DC8CE7E" w14:textId="51663945" w:rsidR="00090D3B" w:rsidRDefault="00090D3B" w:rsidP="003C67A5">
      <w:pPr>
        <w:rPr>
          <w:sz w:val="24"/>
          <w:szCs w:val="24"/>
        </w:rPr>
      </w:pPr>
      <w:r>
        <w:rPr>
          <w:sz w:val="24"/>
          <w:szCs w:val="24"/>
          <w:u w:val="single"/>
        </w:rPr>
        <w:t>Motion by</w:t>
      </w:r>
      <w:r>
        <w:rPr>
          <w:sz w:val="24"/>
          <w:szCs w:val="24"/>
        </w:rPr>
        <w:t xml:space="preserve">: </w:t>
      </w:r>
      <w:r w:rsidR="007515AF">
        <w:rPr>
          <w:sz w:val="24"/>
          <w:szCs w:val="24"/>
        </w:rPr>
        <w:t>Ed Foote</w:t>
      </w:r>
      <w:r>
        <w:rPr>
          <w:sz w:val="24"/>
          <w:szCs w:val="24"/>
        </w:rPr>
        <w:t xml:space="preserve"> to approve </w:t>
      </w:r>
      <w:r w:rsidR="007515AF">
        <w:rPr>
          <w:sz w:val="24"/>
          <w:szCs w:val="24"/>
        </w:rPr>
        <w:t>February</w:t>
      </w:r>
      <w:r>
        <w:rPr>
          <w:sz w:val="24"/>
          <w:szCs w:val="24"/>
        </w:rPr>
        <w:t xml:space="preserve"> </w:t>
      </w:r>
      <w:r w:rsidR="00E00960">
        <w:rPr>
          <w:sz w:val="24"/>
          <w:szCs w:val="24"/>
        </w:rPr>
        <w:t>minutes.</w:t>
      </w:r>
    </w:p>
    <w:p w14:paraId="6A01E5A3" w14:textId="6AD8C03E" w:rsidR="00090D3B" w:rsidRPr="00090D3B" w:rsidRDefault="00090D3B" w:rsidP="003C67A5">
      <w:pPr>
        <w:rPr>
          <w:sz w:val="24"/>
          <w:szCs w:val="24"/>
        </w:rPr>
      </w:pPr>
      <w:r>
        <w:rPr>
          <w:sz w:val="24"/>
          <w:szCs w:val="24"/>
          <w:u w:val="single"/>
        </w:rPr>
        <w:t>2nd by</w:t>
      </w:r>
      <w:r>
        <w:rPr>
          <w:sz w:val="24"/>
          <w:szCs w:val="24"/>
        </w:rPr>
        <w:t xml:space="preserve">: </w:t>
      </w:r>
      <w:r w:rsidR="007515AF">
        <w:rPr>
          <w:sz w:val="24"/>
          <w:szCs w:val="24"/>
        </w:rPr>
        <w:t>Deb King</w:t>
      </w:r>
    </w:p>
    <w:p w14:paraId="6FE2FD2F" w14:textId="7CB256C6" w:rsidR="00090D3B" w:rsidRDefault="00090D3B" w:rsidP="003C67A5">
      <w:pPr>
        <w:rPr>
          <w:sz w:val="24"/>
          <w:szCs w:val="24"/>
        </w:rPr>
      </w:pPr>
      <w:r>
        <w:rPr>
          <w:sz w:val="24"/>
          <w:szCs w:val="24"/>
          <w:u w:val="single"/>
        </w:rPr>
        <w:t>All in favor</w:t>
      </w:r>
      <w:r>
        <w:rPr>
          <w:sz w:val="24"/>
          <w:szCs w:val="24"/>
        </w:rPr>
        <w:t xml:space="preserve">: Motion </w:t>
      </w:r>
      <w:r w:rsidR="00E00960">
        <w:rPr>
          <w:sz w:val="24"/>
          <w:szCs w:val="24"/>
        </w:rPr>
        <w:t>carried.</w:t>
      </w:r>
    </w:p>
    <w:p w14:paraId="27E4E23F" w14:textId="7D928E9F" w:rsidR="00B66DC2" w:rsidRDefault="00E972A2" w:rsidP="003C67A5">
      <w:pPr>
        <w:rPr>
          <w:sz w:val="24"/>
          <w:szCs w:val="24"/>
        </w:rPr>
      </w:pPr>
      <w:r>
        <w:rPr>
          <w:sz w:val="24"/>
          <w:szCs w:val="24"/>
        </w:rPr>
        <w:t>Public</w:t>
      </w:r>
      <w:r w:rsidR="007515AF">
        <w:rPr>
          <w:sz w:val="24"/>
          <w:szCs w:val="24"/>
        </w:rPr>
        <w:t xml:space="preserve"> hearing for Dog Kennel proposal on St</w:t>
      </w:r>
      <w:r w:rsidR="0005277B">
        <w:rPr>
          <w:sz w:val="24"/>
          <w:szCs w:val="24"/>
        </w:rPr>
        <w:t>owell</w:t>
      </w:r>
      <w:r w:rsidR="007515AF">
        <w:rPr>
          <w:sz w:val="24"/>
          <w:szCs w:val="24"/>
        </w:rPr>
        <w:t xml:space="preserve"> Hill Road opened at 7:09 pm.</w:t>
      </w:r>
    </w:p>
    <w:p w14:paraId="33F022E7" w14:textId="6080D480" w:rsidR="007515AF" w:rsidRDefault="007515AF" w:rsidP="003C67A5">
      <w:pPr>
        <w:rPr>
          <w:sz w:val="24"/>
          <w:szCs w:val="24"/>
        </w:rPr>
      </w:pPr>
      <w:r>
        <w:rPr>
          <w:sz w:val="24"/>
          <w:szCs w:val="24"/>
        </w:rPr>
        <w:t xml:space="preserve">Earl reads application aloud while proposed location is on the screen for review.  </w:t>
      </w:r>
      <w:r w:rsidR="00E33A6B">
        <w:rPr>
          <w:sz w:val="24"/>
          <w:szCs w:val="24"/>
        </w:rPr>
        <w:t>The applicant</w:t>
      </w:r>
      <w:r>
        <w:rPr>
          <w:sz w:val="24"/>
          <w:szCs w:val="24"/>
        </w:rPr>
        <w:t xml:space="preserve"> is present</w:t>
      </w:r>
      <w:r w:rsidR="00E972A2">
        <w:rPr>
          <w:sz w:val="24"/>
          <w:szCs w:val="24"/>
        </w:rPr>
        <w:t>.</w:t>
      </w:r>
      <w:r w:rsidR="00E33A6B">
        <w:rPr>
          <w:sz w:val="24"/>
          <w:szCs w:val="24"/>
        </w:rPr>
        <w:t xml:space="preserve">  Earl asks the board if they have any further questions regarding application.  Willis requests clarification on existing building location and plan for additions.  Caprice explains her plans to improve with sound barriers and additional dogs being taken in for boarding in the future.  Neighbor John Noviello states his concerns regarding noise levels and the fact that sound barriers aren’t going to contain all noise.  As animals are outside and are already disruptive, at times.  Another neighbor speaks to the fact that dogs have gotten loose in the neighborhood.  He has small children and is concerned.  </w:t>
      </w:r>
      <w:r w:rsidR="00772EDA">
        <w:rPr>
          <w:sz w:val="24"/>
          <w:szCs w:val="24"/>
        </w:rPr>
        <w:t>Earl asks if there are further questions or comments.  Earl entertains motion to adjourn public hearing.</w:t>
      </w:r>
    </w:p>
    <w:p w14:paraId="0450EA06" w14:textId="65CE77A7" w:rsidR="00772EDA" w:rsidRDefault="00772EDA" w:rsidP="003C67A5">
      <w:pPr>
        <w:rPr>
          <w:sz w:val="24"/>
          <w:szCs w:val="24"/>
        </w:rPr>
      </w:pPr>
      <w:r>
        <w:rPr>
          <w:sz w:val="24"/>
          <w:szCs w:val="24"/>
        </w:rPr>
        <w:t>Motion by: Deb King to adjourn public hearing at 7:20 pm</w:t>
      </w:r>
    </w:p>
    <w:p w14:paraId="3E0A9109" w14:textId="26234B41" w:rsidR="00772EDA" w:rsidRDefault="00772EDA" w:rsidP="003C67A5">
      <w:pPr>
        <w:rPr>
          <w:sz w:val="24"/>
          <w:szCs w:val="24"/>
        </w:rPr>
      </w:pPr>
      <w:r>
        <w:rPr>
          <w:sz w:val="24"/>
          <w:szCs w:val="24"/>
        </w:rPr>
        <w:t>2</w:t>
      </w:r>
      <w:r w:rsidRPr="00772EDA">
        <w:rPr>
          <w:sz w:val="24"/>
          <w:szCs w:val="24"/>
          <w:vertAlign w:val="superscript"/>
        </w:rPr>
        <w:t>nd</w:t>
      </w:r>
      <w:r>
        <w:rPr>
          <w:sz w:val="24"/>
          <w:szCs w:val="24"/>
        </w:rPr>
        <w:t xml:space="preserve"> by: Ed Foote</w:t>
      </w:r>
    </w:p>
    <w:p w14:paraId="3F25D098" w14:textId="3417F8A1" w:rsidR="00772EDA" w:rsidRDefault="00772EDA" w:rsidP="003C67A5">
      <w:pPr>
        <w:rPr>
          <w:sz w:val="24"/>
          <w:szCs w:val="24"/>
        </w:rPr>
      </w:pPr>
      <w:r>
        <w:rPr>
          <w:sz w:val="24"/>
          <w:szCs w:val="24"/>
        </w:rPr>
        <w:t>All in favor: Motion carried.</w:t>
      </w:r>
    </w:p>
    <w:p w14:paraId="400371EC" w14:textId="4DC2E6EF" w:rsidR="00E816D1" w:rsidRDefault="00E816D1" w:rsidP="003C67A5">
      <w:pPr>
        <w:rPr>
          <w:sz w:val="24"/>
          <w:szCs w:val="24"/>
        </w:rPr>
      </w:pPr>
      <w:r>
        <w:rPr>
          <w:sz w:val="24"/>
          <w:szCs w:val="24"/>
        </w:rPr>
        <w:lastRenderedPageBreak/>
        <w:t xml:space="preserve">Willis suggests </w:t>
      </w:r>
      <w:proofErr w:type="gramStart"/>
      <w:r w:rsidR="0050164A">
        <w:rPr>
          <w:sz w:val="24"/>
          <w:szCs w:val="24"/>
        </w:rPr>
        <w:t>tabling</w:t>
      </w:r>
      <w:proofErr w:type="gramEnd"/>
      <w:r>
        <w:rPr>
          <w:sz w:val="24"/>
          <w:szCs w:val="24"/>
        </w:rPr>
        <w:t xml:space="preserve"> this proposal for further review of town ordinances and our zoning law.  Earl states review will be </w:t>
      </w:r>
      <w:r w:rsidR="003F3506">
        <w:rPr>
          <w:sz w:val="24"/>
          <w:szCs w:val="24"/>
        </w:rPr>
        <w:t>done</w:t>
      </w:r>
      <w:r>
        <w:rPr>
          <w:sz w:val="24"/>
          <w:szCs w:val="24"/>
        </w:rPr>
        <w:t xml:space="preserve"> and decision at the next meeting made.</w:t>
      </w:r>
    </w:p>
    <w:p w14:paraId="365D3CCF" w14:textId="517CD3FA" w:rsidR="00E816D1" w:rsidRDefault="00E816D1" w:rsidP="003C67A5">
      <w:pPr>
        <w:rPr>
          <w:sz w:val="24"/>
          <w:szCs w:val="24"/>
        </w:rPr>
      </w:pPr>
      <w:r>
        <w:rPr>
          <w:sz w:val="24"/>
          <w:szCs w:val="24"/>
        </w:rPr>
        <w:t>Motion by: Deb King to table proposal</w:t>
      </w:r>
    </w:p>
    <w:p w14:paraId="0691237D" w14:textId="23CF9C0A" w:rsidR="00E816D1" w:rsidRDefault="00E816D1" w:rsidP="003C67A5">
      <w:pPr>
        <w:rPr>
          <w:sz w:val="24"/>
          <w:szCs w:val="24"/>
        </w:rPr>
      </w:pPr>
      <w:r>
        <w:rPr>
          <w:sz w:val="24"/>
          <w:szCs w:val="24"/>
        </w:rPr>
        <w:t>2</w:t>
      </w:r>
      <w:r w:rsidRPr="00E816D1">
        <w:rPr>
          <w:sz w:val="24"/>
          <w:szCs w:val="24"/>
          <w:vertAlign w:val="superscript"/>
        </w:rPr>
        <w:t>nd</w:t>
      </w:r>
      <w:r>
        <w:rPr>
          <w:sz w:val="24"/>
          <w:szCs w:val="24"/>
        </w:rPr>
        <w:t xml:space="preserve"> by: Ed Foote</w:t>
      </w:r>
    </w:p>
    <w:p w14:paraId="4C1CF50D" w14:textId="44A211F6" w:rsidR="00E816D1" w:rsidRDefault="00E816D1" w:rsidP="003C67A5">
      <w:pPr>
        <w:rPr>
          <w:sz w:val="24"/>
          <w:szCs w:val="24"/>
        </w:rPr>
      </w:pPr>
      <w:r>
        <w:rPr>
          <w:sz w:val="24"/>
          <w:szCs w:val="24"/>
        </w:rPr>
        <w:t>All in favor: Motion carried.</w:t>
      </w:r>
    </w:p>
    <w:p w14:paraId="755D0948" w14:textId="30E99056" w:rsidR="00D62C01" w:rsidRDefault="00E816D1" w:rsidP="003C67A5">
      <w:pPr>
        <w:rPr>
          <w:sz w:val="24"/>
          <w:szCs w:val="24"/>
        </w:rPr>
      </w:pPr>
      <w:r>
        <w:rPr>
          <w:sz w:val="24"/>
          <w:szCs w:val="24"/>
        </w:rPr>
        <w:t xml:space="preserve">Next order of business is a Concept Plan presented for a pallet company on Carriage Drive located in the Lindley trailer park.  </w:t>
      </w:r>
      <w:r w:rsidR="003F3506">
        <w:rPr>
          <w:sz w:val="24"/>
          <w:szCs w:val="24"/>
        </w:rPr>
        <w:t xml:space="preserve">Recycled pallet construction.  Looking </w:t>
      </w:r>
      <w:proofErr w:type="gramStart"/>
      <w:r w:rsidR="003F3506">
        <w:rPr>
          <w:sz w:val="24"/>
          <w:szCs w:val="24"/>
        </w:rPr>
        <w:t>to be</w:t>
      </w:r>
      <w:proofErr w:type="gramEnd"/>
      <w:r w:rsidR="003F3506">
        <w:rPr>
          <w:sz w:val="24"/>
          <w:szCs w:val="24"/>
        </w:rPr>
        <w:t xml:space="preserve"> a limited time </w:t>
      </w:r>
      <w:r w:rsidR="0050164A">
        <w:rPr>
          <w:sz w:val="24"/>
          <w:szCs w:val="24"/>
        </w:rPr>
        <w:t>set up</w:t>
      </w:r>
      <w:r w:rsidR="003F3506">
        <w:rPr>
          <w:sz w:val="24"/>
          <w:szCs w:val="24"/>
        </w:rPr>
        <w:t xml:space="preserve"> until </w:t>
      </w:r>
      <w:proofErr w:type="gramStart"/>
      <w:r w:rsidR="003F3506">
        <w:rPr>
          <w:sz w:val="24"/>
          <w:szCs w:val="24"/>
        </w:rPr>
        <w:t>a better facility/funds</w:t>
      </w:r>
      <w:proofErr w:type="gramEnd"/>
      <w:r w:rsidR="003F3506">
        <w:rPr>
          <w:sz w:val="24"/>
          <w:szCs w:val="24"/>
        </w:rPr>
        <w:t xml:space="preserve"> provide otherwise.  </w:t>
      </w:r>
      <w:r w:rsidR="0050164A">
        <w:rPr>
          <w:sz w:val="24"/>
          <w:szCs w:val="24"/>
        </w:rPr>
        <w:t>The applicant</w:t>
      </w:r>
      <w:r w:rsidR="003F3506">
        <w:rPr>
          <w:sz w:val="24"/>
          <w:szCs w:val="24"/>
        </w:rPr>
        <w:t xml:space="preserve"> explains </w:t>
      </w:r>
      <w:proofErr w:type="gramStart"/>
      <w:r w:rsidR="003F3506">
        <w:rPr>
          <w:sz w:val="24"/>
          <w:szCs w:val="24"/>
        </w:rPr>
        <w:t>history</w:t>
      </w:r>
      <w:proofErr w:type="gramEnd"/>
      <w:r w:rsidR="003F3506">
        <w:rPr>
          <w:sz w:val="24"/>
          <w:szCs w:val="24"/>
        </w:rPr>
        <w:t xml:space="preserve"> leading up to the company’s location.  Neighbors </w:t>
      </w:r>
      <w:r w:rsidR="0050164A">
        <w:rPr>
          <w:sz w:val="24"/>
          <w:szCs w:val="24"/>
        </w:rPr>
        <w:t>at</w:t>
      </w:r>
      <w:r w:rsidR="003F3506">
        <w:rPr>
          <w:sz w:val="24"/>
          <w:szCs w:val="24"/>
        </w:rPr>
        <w:t xml:space="preserve"> the property were contacted to be sure they </w:t>
      </w:r>
      <w:r w:rsidR="0050164A">
        <w:rPr>
          <w:sz w:val="24"/>
          <w:szCs w:val="24"/>
        </w:rPr>
        <w:t>agree</w:t>
      </w:r>
      <w:r w:rsidR="003F3506">
        <w:rPr>
          <w:sz w:val="24"/>
          <w:szCs w:val="24"/>
        </w:rPr>
        <w:t xml:space="preserve"> with </w:t>
      </w:r>
      <w:proofErr w:type="gramStart"/>
      <w:r w:rsidR="003F3506">
        <w:rPr>
          <w:sz w:val="24"/>
          <w:szCs w:val="24"/>
        </w:rPr>
        <w:t>project</w:t>
      </w:r>
      <w:proofErr w:type="gramEnd"/>
      <w:r w:rsidR="003F3506">
        <w:rPr>
          <w:sz w:val="24"/>
          <w:szCs w:val="24"/>
        </w:rPr>
        <w:t xml:space="preserve"> and aren’t bothered by any noise. </w:t>
      </w:r>
      <w:r w:rsidR="0050164A">
        <w:rPr>
          <w:sz w:val="24"/>
          <w:szCs w:val="24"/>
        </w:rPr>
        <w:t xml:space="preserve"> Applicants Brother has</w:t>
      </w:r>
      <w:r w:rsidR="003F3506">
        <w:rPr>
          <w:sz w:val="24"/>
          <w:szCs w:val="24"/>
        </w:rPr>
        <w:t xml:space="preserve"> been using </w:t>
      </w:r>
      <w:proofErr w:type="gramStart"/>
      <w:r w:rsidR="003F3506">
        <w:rPr>
          <w:sz w:val="24"/>
          <w:szCs w:val="24"/>
        </w:rPr>
        <w:t>location</w:t>
      </w:r>
      <w:proofErr w:type="gramEnd"/>
      <w:r w:rsidR="003F3506">
        <w:rPr>
          <w:sz w:val="24"/>
          <w:szCs w:val="24"/>
        </w:rPr>
        <w:t xml:space="preserve"> since February 2025.  Would like to work out</w:t>
      </w:r>
      <w:r w:rsidR="0050164A">
        <w:rPr>
          <w:sz w:val="24"/>
          <w:szCs w:val="24"/>
        </w:rPr>
        <w:t xml:space="preserve"> that</w:t>
      </w:r>
      <w:r w:rsidR="003F3506">
        <w:rPr>
          <w:sz w:val="24"/>
          <w:szCs w:val="24"/>
        </w:rPr>
        <w:t xml:space="preserve"> Brother </w:t>
      </w:r>
      <w:r w:rsidR="0050164A">
        <w:rPr>
          <w:sz w:val="24"/>
          <w:szCs w:val="24"/>
        </w:rPr>
        <w:t>is</w:t>
      </w:r>
      <w:r w:rsidR="003F3506">
        <w:rPr>
          <w:sz w:val="24"/>
          <w:szCs w:val="24"/>
        </w:rPr>
        <w:t xml:space="preserve"> able to continue</w:t>
      </w:r>
      <w:r w:rsidR="00D62C01">
        <w:rPr>
          <w:sz w:val="24"/>
          <w:szCs w:val="24"/>
        </w:rPr>
        <w:t xml:space="preserve"> to build his business. Also helping to </w:t>
      </w:r>
      <w:r w:rsidR="0050164A">
        <w:rPr>
          <w:sz w:val="24"/>
          <w:szCs w:val="24"/>
        </w:rPr>
        <w:t>clean up</w:t>
      </w:r>
      <w:r w:rsidR="00D62C01">
        <w:rPr>
          <w:sz w:val="24"/>
          <w:szCs w:val="24"/>
        </w:rPr>
        <w:t xml:space="preserve"> and maintain the park appearance, along with </w:t>
      </w:r>
      <w:proofErr w:type="gramStart"/>
      <w:r w:rsidR="00D62C01">
        <w:rPr>
          <w:sz w:val="24"/>
          <w:szCs w:val="24"/>
        </w:rPr>
        <w:t>park</w:t>
      </w:r>
      <w:proofErr w:type="gramEnd"/>
      <w:r w:rsidR="00D62C01">
        <w:rPr>
          <w:sz w:val="24"/>
          <w:szCs w:val="24"/>
        </w:rPr>
        <w:t xml:space="preserve"> owner, as a good faith offering.  Earl asks the board if they feel we have enough information to advertise for the public hearing.  </w:t>
      </w:r>
      <w:r w:rsidR="001F210D">
        <w:rPr>
          <w:sz w:val="24"/>
          <w:szCs w:val="24"/>
        </w:rPr>
        <w:t xml:space="preserve">Some general questions asked.  There is a building being erected, on hold until boards decision to approve/disapprove to know what next steps will be.  Working with Jim Bixby on that.  Letter of approval by </w:t>
      </w:r>
      <w:r w:rsidR="0050164A">
        <w:rPr>
          <w:sz w:val="24"/>
          <w:szCs w:val="24"/>
        </w:rPr>
        <w:t>landowner</w:t>
      </w:r>
      <w:r w:rsidR="001F210D">
        <w:rPr>
          <w:sz w:val="24"/>
          <w:szCs w:val="24"/>
        </w:rPr>
        <w:t xml:space="preserve"> discussed.  </w:t>
      </w:r>
      <w:r w:rsidR="0050164A">
        <w:rPr>
          <w:sz w:val="24"/>
          <w:szCs w:val="24"/>
        </w:rPr>
        <w:t>The board</w:t>
      </w:r>
      <w:r w:rsidR="001F210D">
        <w:rPr>
          <w:sz w:val="24"/>
          <w:szCs w:val="24"/>
        </w:rPr>
        <w:t xml:space="preserve"> approves pallet construction can continue until further decision is made. Earl asks for a motion to declare this a complete application to be able to advertise for a public hearing. </w:t>
      </w:r>
    </w:p>
    <w:p w14:paraId="2FA0624A" w14:textId="3A4702F0" w:rsidR="001F210D" w:rsidRDefault="001F210D" w:rsidP="003C67A5">
      <w:pPr>
        <w:rPr>
          <w:sz w:val="24"/>
          <w:szCs w:val="24"/>
        </w:rPr>
      </w:pPr>
      <w:r>
        <w:rPr>
          <w:sz w:val="24"/>
          <w:szCs w:val="24"/>
        </w:rPr>
        <w:t>Motion by: Deb King to declare a complete application</w:t>
      </w:r>
    </w:p>
    <w:p w14:paraId="55517C82" w14:textId="62D2E96F" w:rsidR="001F210D" w:rsidRDefault="001F210D" w:rsidP="003C67A5">
      <w:pPr>
        <w:rPr>
          <w:sz w:val="24"/>
          <w:szCs w:val="24"/>
        </w:rPr>
      </w:pPr>
      <w:r>
        <w:rPr>
          <w:sz w:val="24"/>
          <w:szCs w:val="24"/>
        </w:rPr>
        <w:t>2</w:t>
      </w:r>
      <w:r w:rsidRPr="001F210D">
        <w:rPr>
          <w:sz w:val="24"/>
          <w:szCs w:val="24"/>
          <w:vertAlign w:val="superscript"/>
        </w:rPr>
        <w:t>nd</w:t>
      </w:r>
      <w:r>
        <w:rPr>
          <w:sz w:val="24"/>
          <w:szCs w:val="24"/>
        </w:rPr>
        <w:t xml:space="preserve"> by: Larry Swan</w:t>
      </w:r>
    </w:p>
    <w:p w14:paraId="67E7B341" w14:textId="18DD0D8D" w:rsidR="001F210D" w:rsidRDefault="001F210D" w:rsidP="003C67A5">
      <w:pPr>
        <w:rPr>
          <w:sz w:val="24"/>
          <w:szCs w:val="24"/>
        </w:rPr>
      </w:pPr>
      <w:r>
        <w:rPr>
          <w:sz w:val="24"/>
          <w:szCs w:val="24"/>
        </w:rPr>
        <w:t xml:space="preserve">Next order of business is Jennifer Baker’s application for the Farmer’s Market. </w:t>
      </w:r>
      <w:r w:rsidR="0050164A">
        <w:rPr>
          <w:sz w:val="24"/>
          <w:szCs w:val="24"/>
        </w:rPr>
        <w:t>The board</w:t>
      </w:r>
      <w:r>
        <w:rPr>
          <w:sz w:val="24"/>
          <w:szCs w:val="24"/>
        </w:rPr>
        <w:t xml:space="preserve"> reviews part II of the SEQR form.  Discussions, answers as follows:</w:t>
      </w:r>
    </w:p>
    <w:p w14:paraId="5F373923" w14:textId="5CD0A3D3" w:rsidR="009309D5" w:rsidRDefault="001F210D" w:rsidP="003C67A5">
      <w:pPr>
        <w:rPr>
          <w:sz w:val="24"/>
          <w:szCs w:val="24"/>
        </w:rPr>
      </w:pPr>
      <w:r>
        <w:rPr>
          <w:sz w:val="24"/>
          <w:szCs w:val="24"/>
        </w:rPr>
        <w:t>1</w:t>
      </w:r>
      <w:r w:rsidR="009309D5">
        <w:rPr>
          <w:sz w:val="24"/>
          <w:szCs w:val="24"/>
        </w:rPr>
        <w:t>)</w:t>
      </w:r>
      <w:r>
        <w:rPr>
          <w:sz w:val="24"/>
          <w:szCs w:val="24"/>
        </w:rPr>
        <w:t xml:space="preserve"> Small</w:t>
      </w:r>
      <w:r w:rsidR="009309D5">
        <w:rPr>
          <w:sz w:val="24"/>
          <w:szCs w:val="24"/>
        </w:rPr>
        <w:tab/>
        <w:t>6) No</w:t>
      </w:r>
      <w:r w:rsidR="009309D5">
        <w:rPr>
          <w:sz w:val="24"/>
          <w:szCs w:val="24"/>
        </w:rPr>
        <w:tab/>
      </w:r>
      <w:r w:rsidR="009309D5">
        <w:rPr>
          <w:sz w:val="24"/>
          <w:szCs w:val="24"/>
        </w:rPr>
        <w:tab/>
        <w:t>11) No</w:t>
      </w:r>
    </w:p>
    <w:p w14:paraId="55027092" w14:textId="58895E03" w:rsidR="001F210D" w:rsidRDefault="001F210D" w:rsidP="003C67A5">
      <w:pPr>
        <w:rPr>
          <w:sz w:val="24"/>
          <w:szCs w:val="24"/>
        </w:rPr>
      </w:pPr>
      <w:r>
        <w:rPr>
          <w:sz w:val="24"/>
          <w:szCs w:val="24"/>
        </w:rPr>
        <w:t>2</w:t>
      </w:r>
      <w:r w:rsidR="009309D5">
        <w:rPr>
          <w:sz w:val="24"/>
          <w:szCs w:val="24"/>
        </w:rPr>
        <w:t>)</w:t>
      </w:r>
      <w:r>
        <w:rPr>
          <w:sz w:val="24"/>
          <w:szCs w:val="24"/>
        </w:rPr>
        <w:t xml:space="preserve"> Small</w:t>
      </w:r>
      <w:r w:rsidR="009309D5">
        <w:rPr>
          <w:sz w:val="24"/>
          <w:szCs w:val="24"/>
        </w:rPr>
        <w:tab/>
        <w:t>7) No</w:t>
      </w:r>
    </w:p>
    <w:p w14:paraId="635DE07C" w14:textId="4E561C52" w:rsidR="001F210D" w:rsidRDefault="001F210D" w:rsidP="003C67A5">
      <w:pPr>
        <w:rPr>
          <w:sz w:val="24"/>
          <w:szCs w:val="24"/>
        </w:rPr>
      </w:pPr>
      <w:r>
        <w:rPr>
          <w:sz w:val="24"/>
          <w:szCs w:val="24"/>
        </w:rPr>
        <w:t>3</w:t>
      </w:r>
      <w:r w:rsidR="009309D5">
        <w:rPr>
          <w:sz w:val="24"/>
          <w:szCs w:val="24"/>
        </w:rPr>
        <w:t>)</w:t>
      </w:r>
      <w:r>
        <w:rPr>
          <w:sz w:val="24"/>
          <w:szCs w:val="24"/>
        </w:rPr>
        <w:t xml:space="preserve"> Smal</w:t>
      </w:r>
      <w:r w:rsidR="009309D5">
        <w:rPr>
          <w:sz w:val="24"/>
          <w:szCs w:val="24"/>
        </w:rPr>
        <w:t>l</w:t>
      </w:r>
      <w:r w:rsidR="009309D5">
        <w:rPr>
          <w:sz w:val="24"/>
          <w:szCs w:val="24"/>
        </w:rPr>
        <w:tab/>
        <w:t>8) No</w:t>
      </w:r>
    </w:p>
    <w:p w14:paraId="54EDB2CC" w14:textId="7AEC17B3" w:rsidR="001F210D" w:rsidRDefault="001F210D" w:rsidP="003C67A5">
      <w:pPr>
        <w:rPr>
          <w:sz w:val="24"/>
          <w:szCs w:val="24"/>
        </w:rPr>
      </w:pPr>
      <w:r>
        <w:rPr>
          <w:sz w:val="24"/>
          <w:szCs w:val="24"/>
        </w:rPr>
        <w:t>4</w:t>
      </w:r>
      <w:r w:rsidR="009309D5">
        <w:rPr>
          <w:sz w:val="24"/>
          <w:szCs w:val="24"/>
        </w:rPr>
        <w:t>) No</w:t>
      </w:r>
      <w:r w:rsidR="009309D5">
        <w:rPr>
          <w:sz w:val="24"/>
          <w:szCs w:val="24"/>
        </w:rPr>
        <w:tab/>
      </w:r>
      <w:r w:rsidR="009309D5">
        <w:rPr>
          <w:sz w:val="24"/>
          <w:szCs w:val="24"/>
        </w:rPr>
        <w:tab/>
        <w:t>9) No</w:t>
      </w:r>
    </w:p>
    <w:p w14:paraId="5D6AE524" w14:textId="23FEA426" w:rsidR="009309D5" w:rsidRDefault="009309D5" w:rsidP="003C67A5">
      <w:pPr>
        <w:rPr>
          <w:sz w:val="24"/>
          <w:szCs w:val="24"/>
        </w:rPr>
      </w:pPr>
      <w:r>
        <w:rPr>
          <w:sz w:val="24"/>
          <w:szCs w:val="24"/>
        </w:rPr>
        <w:t>5) No</w:t>
      </w:r>
      <w:r>
        <w:rPr>
          <w:sz w:val="24"/>
          <w:szCs w:val="24"/>
        </w:rPr>
        <w:tab/>
      </w:r>
      <w:r>
        <w:rPr>
          <w:sz w:val="24"/>
          <w:szCs w:val="24"/>
        </w:rPr>
        <w:tab/>
        <w:t>10) No</w:t>
      </w:r>
    </w:p>
    <w:p w14:paraId="1AF8F288" w14:textId="68822B5E" w:rsidR="009309D5" w:rsidRDefault="009309D5" w:rsidP="003C67A5">
      <w:pPr>
        <w:rPr>
          <w:sz w:val="24"/>
          <w:szCs w:val="24"/>
        </w:rPr>
      </w:pPr>
      <w:r>
        <w:rPr>
          <w:sz w:val="24"/>
          <w:szCs w:val="24"/>
        </w:rPr>
        <w:t>Earl states we need to make a motion to name the Planning Board lead agency.</w:t>
      </w:r>
    </w:p>
    <w:p w14:paraId="3225DD8A" w14:textId="35224030" w:rsidR="009309D5" w:rsidRDefault="009309D5" w:rsidP="003C67A5">
      <w:pPr>
        <w:rPr>
          <w:sz w:val="24"/>
          <w:szCs w:val="24"/>
        </w:rPr>
      </w:pPr>
      <w:r>
        <w:rPr>
          <w:sz w:val="24"/>
          <w:szCs w:val="24"/>
        </w:rPr>
        <w:t>Motion by: Ed Foote</w:t>
      </w:r>
      <w:r w:rsidR="0050164A">
        <w:rPr>
          <w:sz w:val="24"/>
          <w:szCs w:val="24"/>
        </w:rPr>
        <w:t xml:space="preserve"> to name the Planning Board lead agency</w:t>
      </w:r>
    </w:p>
    <w:p w14:paraId="229C1D6F" w14:textId="49298ADC" w:rsidR="009309D5" w:rsidRDefault="009309D5" w:rsidP="003C67A5">
      <w:pPr>
        <w:rPr>
          <w:sz w:val="24"/>
          <w:szCs w:val="24"/>
        </w:rPr>
      </w:pPr>
      <w:r>
        <w:rPr>
          <w:sz w:val="24"/>
          <w:szCs w:val="24"/>
        </w:rPr>
        <w:t>2</w:t>
      </w:r>
      <w:r w:rsidRPr="009309D5">
        <w:rPr>
          <w:sz w:val="24"/>
          <w:szCs w:val="24"/>
          <w:vertAlign w:val="superscript"/>
        </w:rPr>
        <w:t>nd</w:t>
      </w:r>
      <w:r>
        <w:rPr>
          <w:sz w:val="24"/>
          <w:szCs w:val="24"/>
        </w:rPr>
        <w:t xml:space="preserve"> by: Deb King</w:t>
      </w:r>
    </w:p>
    <w:p w14:paraId="5B17C8B7" w14:textId="24D6D7A5" w:rsidR="009309D5" w:rsidRDefault="009309D5" w:rsidP="003C67A5">
      <w:pPr>
        <w:rPr>
          <w:sz w:val="24"/>
          <w:szCs w:val="24"/>
        </w:rPr>
      </w:pPr>
      <w:r>
        <w:rPr>
          <w:sz w:val="24"/>
          <w:szCs w:val="24"/>
        </w:rPr>
        <w:t>All in favor: Motion carried</w:t>
      </w:r>
    </w:p>
    <w:p w14:paraId="798F340E" w14:textId="16A8A422" w:rsidR="009309D5" w:rsidRDefault="009309D5" w:rsidP="003C67A5">
      <w:pPr>
        <w:rPr>
          <w:sz w:val="24"/>
          <w:szCs w:val="24"/>
        </w:rPr>
      </w:pPr>
      <w:r>
        <w:rPr>
          <w:sz w:val="24"/>
          <w:szCs w:val="24"/>
        </w:rPr>
        <w:lastRenderedPageBreak/>
        <w:t>Part III of SEQR is not required to be completed</w:t>
      </w:r>
      <w:r w:rsidR="00C56B80">
        <w:rPr>
          <w:sz w:val="24"/>
          <w:szCs w:val="24"/>
        </w:rPr>
        <w:t xml:space="preserve"> due to scope of project.  </w:t>
      </w:r>
    </w:p>
    <w:p w14:paraId="3B33E5D8" w14:textId="33F64661" w:rsidR="00C56B80" w:rsidRDefault="00C56B80" w:rsidP="003C67A5">
      <w:pPr>
        <w:rPr>
          <w:sz w:val="24"/>
          <w:szCs w:val="24"/>
        </w:rPr>
      </w:pPr>
      <w:r>
        <w:rPr>
          <w:sz w:val="24"/>
          <w:szCs w:val="24"/>
        </w:rPr>
        <w:t>Box 2 chosen for negative declaration of environmental impacts</w:t>
      </w:r>
    </w:p>
    <w:p w14:paraId="46ABD0A2" w14:textId="514C94E3" w:rsidR="00E8666B" w:rsidRDefault="0050164A" w:rsidP="003C67A5">
      <w:pPr>
        <w:rPr>
          <w:sz w:val="24"/>
          <w:szCs w:val="24"/>
        </w:rPr>
      </w:pPr>
      <w:r>
        <w:rPr>
          <w:sz w:val="24"/>
          <w:szCs w:val="24"/>
        </w:rPr>
        <w:t>The public</w:t>
      </w:r>
      <w:r w:rsidR="00CD3B39">
        <w:rPr>
          <w:sz w:val="24"/>
          <w:szCs w:val="24"/>
        </w:rPr>
        <w:t xml:space="preserve"> has various comments, reiterating their concerns.  Earl states that the public hearing had been held.  This is now a board discussion.  Zoning doesn’t support a Farmer’s Market.  Requesting the Zoning Board of Appeals to approve a variance for the project as it is not considered an approved use of the property currently </w:t>
      </w:r>
      <w:r w:rsidR="000D7D86">
        <w:rPr>
          <w:sz w:val="24"/>
          <w:szCs w:val="24"/>
        </w:rPr>
        <w:t xml:space="preserve">in a </w:t>
      </w:r>
      <w:r>
        <w:rPr>
          <w:sz w:val="24"/>
          <w:szCs w:val="24"/>
        </w:rPr>
        <w:t>mixed-use</w:t>
      </w:r>
      <w:r w:rsidR="000D7D86">
        <w:rPr>
          <w:sz w:val="24"/>
          <w:szCs w:val="24"/>
        </w:rPr>
        <w:t xml:space="preserve"> zone.  The board reviewed email submitted by Chad from DEC.  No further investigation was required, but if contamination is found, they have 2hrs to contact the dept. of said discovery.  Information provided for contact. Fencing and setbacks in the new proposal are outlined.  Requesting zoning for </w:t>
      </w:r>
      <w:r w:rsidR="00E8666B">
        <w:rPr>
          <w:sz w:val="24"/>
          <w:szCs w:val="24"/>
        </w:rPr>
        <w:t xml:space="preserve">site </w:t>
      </w:r>
      <w:r w:rsidR="000D7D86">
        <w:rPr>
          <w:sz w:val="24"/>
          <w:szCs w:val="24"/>
        </w:rPr>
        <w:t>setbacks as well with the Zoning Board of Appeals.</w:t>
      </w:r>
      <w:r w:rsidR="00E8666B">
        <w:rPr>
          <w:sz w:val="24"/>
          <w:szCs w:val="24"/>
        </w:rPr>
        <w:t xml:space="preserve">  </w:t>
      </w:r>
    </w:p>
    <w:p w14:paraId="1AE2EF74" w14:textId="4F0FB651" w:rsidR="00E8666B" w:rsidRDefault="00E8666B" w:rsidP="003C67A5">
      <w:pPr>
        <w:rPr>
          <w:sz w:val="24"/>
          <w:szCs w:val="24"/>
        </w:rPr>
      </w:pPr>
      <w:r>
        <w:rPr>
          <w:sz w:val="24"/>
          <w:szCs w:val="24"/>
        </w:rPr>
        <w:t xml:space="preserve">Motion to deny application with recommendations to the Zoning Board of Appeals </w:t>
      </w:r>
    </w:p>
    <w:p w14:paraId="20360853" w14:textId="6D89408E" w:rsidR="00E8666B" w:rsidRDefault="00E8666B" w:rsidP="003C67A5">
      <w:pPr>
        <w:rPr>
          <w:sz w:val="24"/>
          <w:szCs w:val="24"/>
        </w:rPr>
      </w:pPr>
      <w:r>
        <w:rPr>
          <w:sz w:val="24"/>
          <w:szCs w:val="24"/>
        </w:rPr>
        <w:t>Motion by: Willis Haar</w:t>
      </w:r>
    </w:p>
    <w:p w14:paraId="207CF588" w14:textId="795D00EB" w:rsidR="00E8666B" w:rsidRDefault="00E8666B" w:rsidP="003C67A5">
      <w:pPr>
        <w:rPr>
          <w:sz w:val="24"/>
          <w:szCs w:val="24"/>
        </w:rPr>
      </w:pPr>
      <w:r>
        <w:rPr>
          <w:sz w:val="24"/>
          <w:szCs w:val="24"/>
        </w:rPr>
        <w:t>2</w:t>
      </w:r>
      <w:r w:rsidRPr="00E8666B">
        <w:rPr>
          <w:sz w:val="24"/>
          <w:szCs w:val="24"/>
          <w:vertAlign w:val="superscript"/>
        </w:rPr>
        <w:t>nd</w:t>
      </w:r>
      <w:r>
        <w:rPr>
          <w:sz w:val="24"/>
          <w:szCs w:val="24"/>
        </w:rPr>
        <w:t xml:space="preserve"> by: Ed Foote</w:t>
      </w:r>
    </w:p>
    <w:p w14:paraId="13213ED4" w14:textId="6AC4FC71" w:rsidR="00E8666B" w:rsidRDefault="00E8666B" w:rsidP="003C67A5">
      <w:pPr>
        <w:rPr>
          <w:sz w:val="24"/>
          <w:szCs w:val="24"/>
        </w:rPr>
      </w:pPr>
      <w:r>
        <w:rPr>
          <w:sz w:val="24"/>
          <w:szCs w:val="24"/>
        </w:rPr>
        <w:t>Roll call vote:</w:t>
      </w:r>
    </w:p>
    <w:p w14:paraId="29F02359" w14:textId="5BC548EC" w:rsidR="00E8666B" w:rsidRDefault="00E8666B" w:rsidP="003C67A5">
      <w:pPr>
        <w:rPr>
          <w:sz w:val="24"/>
          <w:szCs w:val="24"/>
        </w:rPr>
      </w:pPr>
      <w:r>
        <w:rPr>
          <w:sz w:val="24"/>
          <w:szCs w:val="24"/>
        </w:rPr>
        <w:t>Willis Haar: Aye</w:t>
      </w:r>
      <w:r>
        <w:rPr>
          <w:sz w:val="24"/>
          <w:szCs w:val="24"/>
        </w:rPr>
        <w:tab/>
        <w:t>Larry Swan: Aye</w:t>
      </w:r>
      <w:r>
        <w:rPr>
          <w:sz w:val="24"/>
          <w:szCs w:val="24"/>
        </w:rPr>
        <w:tab/>
        <w:t xml:space="preserve">Deb King: Aye         Ed Foote: Aye    </w:t>
      </w:r>
    </w:p>
    <w:p w14:paraId="14172B73" w14:textId="6A48CC09" w:rsidR="00E8666B" w:rsidRDefault="00E8666B" w:rsidP="003C67A5">
      <w:pPr>
        <w:rPr>
          <w:sz w:val="24"/>
          <w:szCs w:val="24"/>
        </w:rPr>
      </w:pPr>
      <w:r>
        <w:rPr>
          <w:sz w:val="24"/>
          <w:szCs w:val="24"/>
        </w:rPr>
        <w:t>Earl Titus: Aye</w:t>
      </w:r>
    </w:p>
    <w:p w14:paraId="7286C035" w14:textId="1A0CDAC5" w:rsidR="00E8666B" w:rsidRDefault="0050164A" w:rsidP="003C67A5">
      <w:pPr>
        <w:rPr>
          <w:sz w:val="24"/>
          <w:szCs w:val="24"/>
        </w:rPr>
      </w:pPr>
      <w:r>
        <w:rPr>
          <w:sz w:val="24"/>
          <w:szCs w:val="24"/>
        </w:rPr>
        <w:t>Paperwork</w:t>
      </w:r>
      <w:r w:rsidR="00E8666B">
        <w:rPr>
          <w:sz w:val="24"/>
          <w:szCs w:val="24"/>
        </w:rPr>
        <w:t xml:space="preserve"> signed by Jennifer Baker.  Earl states paperwork will be sent to Rich Biggio, chair of ZBA board.  </w:t>
      </w:r>
    </w:p>
    <w:p w14:paraId="2E972921" w14:textId="3AC7E17C" w:rsidR="00E8666B" w:rsidRDefault="00E8666B" w:rsidP="003C67A5">
      <w:pPr>
        <w:rPr>
          <w:sz w:val="24"/>
          <w:szCs w:val="24"/>
        </w:rPr>
      </w:pPr>
      <w:r>
        <w:rPr>
          <w:sz w:val="24"/>
          <w:szCs w:val="24"/>
        </w:rPr>
        <w:t xml:space="preserve">Earl asks if there is anything further.  </w:t>
      </w:r>
      <w:proofErr w:type="gramStart"/>
      <w:r>
        <w:rPr>
          <w:sz w:val="24"/>
          <w:szCs w:val="24"/>
        </w:rPr>
        <w:t>Resident asks</w:t>
      </w:r>
      <w:proofErr w:type="gramEnd"/>
      <w:r>
        <w:rPr>
          <w:sz w:val="24"/>
          <w:szCs w:val="24"/>
        </w:rPr>
        <w:t xml:space="preserve"> about conditional use permits for businesses and when they are breached, what the process is.  Willis explains </w:t>
      </w:r>
      <w:r w:rsidR="0050164A">
        <w:rPr>
          <w:sz w:val="24"/>
          <w:szCs w:val="24"/>
        </w:rPr>
        <w:t>the process</w:t>
      </w:r>
      <w:r>
        <w:rPr>
          <w:sz w:val="24"/>
          <w:szCs w:val="24"/>
        </w:rPr>
        <w:t xml:space="preserve">.  </w:t>
      </w:r>
      <w:r w:rsidR="0063499C">
        <w:rPr>
          <w:sz w:val="24"/>
          <w:szCs w:val="24"/>
        </w:rPr>
        <w:t>Amber Brarens asks questions regarding board members residency requirements and wanted it noted.</w:t>
      </w:r>
    </w:p>
    <w:p w14:paraId="04EF0221" w14:textId="347B1FCF" w:rsidR="0063499C" w:rsidRDefault="0063499C" w:rsidP="003C67A5">
      <w:pPr>
        <w:rPr>
          <w:sz w:val="24"/>
          <w:szCs w:val="24"/>
        </w:rPr>
      </w:pPr>
      <w:r>
        <w:rPr>
          <w:sz w:val="24"/>
          <w:szCs w:val="24"/>
        </w:rPr>
        <w:t>Earl entertains motion to adjourn.</w:t>
      </w:r>
    </w:p>
    <w:p w14:paraId="3442BDDF" w14:textId="4A9BB886" w:rsidR="0063499C" w:rsidRDefault="0063499C" w:rsidP="003C67A5">
      <w:pPr>
        <w:rPr>
          <w:sz w:val="24"/>
          <w:szCs w:val="24"/>
        </w:rPr>
      </w:pPr>
      <w:r>
        <w:rPr>
          <w:sz w:val="24"/>
          <w:szCs w:val="24"/>
        </w:rPr>
        <w:t>Motion by: Willis Haar at 8:20 pm.</w:t>
      </w:r>
    </w:p>
    <w:p w14:paraId="2B3EFCBC" w14:textId="69B424E1" w:rsidR="0063499C" w:rsidRDefault="0063499C" w:rsidP="003C67A5">
      <w:pPr>
        <w:rPr>
          <w:sz w:val="24"/>
          <w:szCs w:val="24"/>
        </w:rPr>
      </w:pPr>
      <w:r>
        <w:rPr>
          <w:sz w:val="24"/>
          <w:szCs w:val="24"/>
        </w:rPr>
        <w:t>2</w:t>
      </w:r>
      <w:r w:rsidRPr="0063499C">
        <w:rPr>
          <w:sz w:val="24"/>
          <w:szCs w:val="24"/>
          <w:vertAlign w:val="superscript"/>
        </w:rPr>
        <w:t>nd</w:t>
      </w:r>
      <w:r>
        <w:rPr>
          <w:sz w:val="24"/>
          <w:szCs w:val="24"/>
        </w:rPr>
        <w:t xml:space="preserve"> by: Deb King</w:t>
      </w:r>
    </w:p>
    <w:p w14:paraId="43AB0A79" w14:textId="3A97B6BD" w:rsidR="0063499C" w:rsidRDefault="0063499C" w:rsidP="003C67A5">
      <w:pPr>
        <w:rPr>
          <w:sz w:val="24"/>
          <w:szCs w:val="24"/>
        </w:rPr>
      </w:pPr>
      <w:r>
        <w:rPr>
          <w:sz w:val="24"/>
          <w:szCs w:val="24"/>
        </w:rPr>
        <w:t>All in favor: Motion carried.</w:t>
      </w:r>
    </w:p>
    <w:p w14:paraId="7CB99EFC" w14:textId="77777777" w:rsidR="009309D5" w:rsidRDefault="009309D5" w:rsidP="003C67A5">
      <w:pPr>
        <w:rPr>
          <w:sz w:val="24"/>
          <w:szCs w:val="24"/>
        </w:rPr>
      </w:pPr>
    </w:p>
    <w:p w14:paraId="2C264CBF" w14:textId="58ACFD47" w:rsidR="00B66DC2" w:rsidRDefault="00B66DC2" w:rsidP="003C67A5">
      <w:pPr>
        <w:rPr>
          <w:sz w:val="24"/>
          <w:szCs w:val="24"/>
        </w:rPr>
      </w:pPr>
      <w:r>
        <w:rPr>
          <w:sz w:val="24"/>
          <w:szCs w:val="24"/>
        </w:rPr>
        <w:t>Respectfully submitted</w:t>
      </w:r>
    </w:p>
    <w:p w14:paraId="07CBD28E" w14:textId="5A7DC053" w:rsidR="00B66DC2" w:rsidRDefault="00B66DC2" w:rsidP="003C67A5">
      <w:pPr>
        <w:rPr>
          <w:sz w:val="24"/>
          <w:szCs w:val="24"/>
        </w:rPr>
      </w:pPr>
      <w:r>
        <w:rPr>
          <w:sz w:val="24"/>
          <w:szCs w:val="24"/>
        </w:rPr>
        <w:t>Jennifer Cisco, Planning Board Clerk</w:t>
      </w:r>
    </w:p>
    <w:sectPr w:rsidR="00B66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A5"/>
    <w:rsid w:val="00007982"/>
    <w:rsid w:val="0005277B"/>
    <w:rsid w:val="000552CE"/>
    <w:rsid w:val="0008142B"/>
    <w:rsid w:val="00090D3B"/>
    <w:rsid w:val="000D7D86"/>
    <w:rsid w:val="00120A76"/>
    <w:rsid w:val="00121374"/>
    <w:rsid w:val="00152335"/>
    <w:rsid w:val="001F210D"/>
    <w:rsid w:val="00212961"/>
    <w:rsid w:val="003A429D"/>
    <w:rsid w:val="003C67A5"/>
    <w:rsid w:val="003F3506"/>
    <w:rsid w:val="004707BE"/>
    <w:rsid w:val="0050164A"/>
    <w:rsid w:val="00521291"/>
    <w:rsid w:val="00596D8D"/>
    <w:rsid w:val="00632251"/>
    <w:rsid w:val="00633D3F"/>
    <w:rsid w:val="0063499C"/>
    <w:rsid w:val="006A35BA"/>
    <w:rsid w:val="007515AF"/>
    <w:rsid w:val="00772EDA"/>
    <w:rsid w:val="0089186B"/>
    <w:rsid w:val="009309D5"/>
    <w:rsid w:val="009C6037"/>
    <w:rsid w:val="00A10CEA"/>
    <w:rsid w:val="00A53C2E"/>
    <w:rsid w:val="00A7184F"/>
    <w:rsid w:val="00AC5404"/>
    <w:rsid w:val="00B01E10"/>
    <w:rsid w:val="00B66DC2"/>
    <w:rsid w:val="00BD3215"/>
    <w:rsid w:val="00BE048C"/>
    <w:rsid w:val="00BF3646"/>
    <w:rsid w:val="00C21E6D"/>
    <w:rsid w:val="00C3061D"/>
    <w:rsid w:val="00C4235B"/>
    <w:rsid w:val="00C56B80"/>
    <w:rsid w:val="00CC3515"/>
    <w:rsid w:val="00CD3B39"/>
    <w:rsid w:val="00CE024E"/>
    <w:rsid w:val="00CE17AA"/>
    <w:rsid w:val="00D339A8"/>
    <w:rsid w:val="00D62C01"/>
    <w:rsid w:val="00E00960"/>
    <w:rsid w:val="00E33A6B"/>
    <w:rsid w:val="00E816D1"/>
    <w:rsid w:val="00E8666B"/>
    <w:rsid w:val="00E92E06"/>
    <w:rsid w:val="00E972A2"/>
    <w:rsid w:val="00EB0766"/>
    <w:rsid w:val="00EB5356"/>
    <w:rsid w:val="00F61FB6"/>
    <w:rsid w:val="00F74E49"/>
    <w:rsid w:val="00FE7306"/>
    <w:rsid w:val="00FF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827"/>
  <w15:chartTrackingRefBased/>
  <w15:docId w15:val="{A4423ACF-B633-4442-B78B-2DE83327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A5"/>
    <w:rPr>
      <w:rFonts w:eastAsiaTheme="majorEastAsia" w:cstheme="majorBidi"/>
      <w:color w:val="272727" w:themeColor="text1" w:themeTint="D8"/>
    </w:rPr>
  </w:style>
  <w:style w:type="paragraph" w:styleId="Title">
    <w:name w:val="Title"/>
    <w:basedOn w:val="Normal"/>
    <w:next w:val="Normal"/>
    <w:link w:val="TitleChar"/>
    <w:uiPriority w:val="10"/>
    <w:qFormat/>
    <w:rsid w:val="003C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A5"/>
    <w:pPr>
      <w:spacing w:before="160"/>
      <w:jc w:val="center"/>
    </w:pPr>
    <w:rPr>
      <w:i/>
      <w:iCs/>
      <w:color w:val="404040" w:themeColor="text1" w:themeTint="BF"/>
    </w:rPr>
  </w:style>
  <w:style w:type="character" w:customStyle="1" w:styleId="QuoteChar">
    <w:name w:val="Quote Char"/>
    <w:basedOn w:val="DefaultParagraphFont"/>
    <w:link w:val="Quote"/>
    <w:uiPriority w:val="29"/>
    <w:rsid w:val="003C67A5"/>
    <w:rPr>
      <w:i/>
      <w:iCs/>
      <w:color w:val="404040" w:themeColor="text1" w:themeTint="BF"/>
    </w:rPr>
  </w:style>
  <w:style w:type="paragraph" w:styleId="ListParagraph">
    <w:name w:val="List Paragraph"/>
    <w:basedOn w:val="Normal"/>
    <w:uiPriority w:val="34"/>
    <w:qFormat/>
    <w:rsid w:val="003C67A5"/>
    <w:pPr>
      <w:ind w:left="720"/>
      <w:contextualSpacing/>
    </w:pPr>
  </w:style>
  <w:style w:type="character" w:styleId="IntenseEmphasis">
    <w:name w:val="Intense Emphasis"/>
    <w:basedOn w:val="DefaultParagraphFont"/>
    <w:uiPriority w:val="21"/>
    <w:qFormat/>
    <w:rsid w:val="003C67A5"/>
    <w:rPr>
      <w:i/>
      <w:iCs/>
      <w:color w:val="0F4761" w:themeColor="accent1" w:themeShade="BF"/>
    </w:rPr>
  </w:style>
  <w:style w:type="paragraph" w:styleId="IntenseQuote">
    <w:name w:val="Intense Quote"/>
    <w:basedOn w:val="Normal"/>
    <w:next w:val="Normal"/>
    <w:link w:val="IntenseQuoteChar"/>
    <w:uiPriority w:val="30"/>
    <w:qFormat/>
    <w:rsid w:val="003C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7A5"/>
    <w:rPr>
      <w:i/>
      <w:iCs/>
      <w:color w:val="0F4761" w:themeColor="accent1" w:themeShade="BF"/>
    </w:rPr>
  </w:style>
  <w:style w:type="character" w:styleId="IntenseReference">
    <w:name w:val="Intense Reference"/>
    <w:basedOn w:val="DefaultParagraphFont"/>
    <w:uiPriority w:val="32"/>
    <w:qFormat/>
    <w:rsid w:val="003C6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Cisco</dc:creator>
  <cp:keywords/>
  <dc:description/>
  <cp:lastModifiedBy>Callie Perry</cp:lastModifiedBy>
  <cp:revision>2</cp:revision>
  <cp:lastPrinted>2025-02-17T13:39:00Z</cp:lastPrinted>
  <dcterms:created xsi:type="dcterms:W3CDTF">2025-05-12T14:12:00Z</dcterms:created>
  <dcterms:modified xsi:type="dcterms:W3CDTF">2025-05-12T14:12:00Z</dcterms:modified>
</cp:coreProperties>
</file>