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F7A5A" w14:textId="77777777" w:rsidR="001830F8" w:rsidRPr="00B9498F" w:rsidRDefault="001830F8" w:rsidP="001830F8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Town Board Member’s Present</w:t>
      </w:r>
    </w:p>
    <w:p w14:paraId="5975919B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>Roger Reep, Town Supervisor</w:t>
      </w:r>
    </w:p>
    <w:p w14:paraId="0E5FC905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>Mike Crandall – Deputy Town Supervisor</w:t>
      </w:r>
    </w:p>
    <w:p w14:paraId="0BAF72E7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>Crystal McCannon, Council Member</w:t>
      </w:r>
    </w:p>
    <w:p w14:paraId="39BAC9EA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>Bill Deming, Council Member</w:t>
      </w:r>
    </w:p>
    <w:p w14:paraId="64D7B03A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</w:p>
    <w:p w14:paraId="419096A2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Absent</w:t>
      </w:r>
    </w:p>
    <w:p w14:paraId="62EF9E77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</w:p>
    <w:p w14:paraId="1D9F1E5D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>Garrett Dupree, Council Member</w:t>
      </w:r>
    </w:p>
    <w:p w14:paraId="06D3AC74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</w:p>
    <w:p w14:paraId="018B8E2C" w14:textId="77777777" w:rsidR="001830F8" w:rsidRPr="00B9498F" w:rsidRDefault="001830F8" w:rsidP="001830F8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Also in Attendance</w:t>
      </w:r>
    </w:p>
    <w:p w14:paraId="61D9F204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>Callie Perry, Town Clerk</w:t>
      </w:r>
    </w:p>
    <w:p w14:paraId="3D2E25D3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>Richard Biggio, Zoning Board Chairman</w:t>
      </w:r>
    </w:p>
    <w:p w14:paraId="479B1B51" w14:textId="6BBC2E7E" w:rsidR="001830F8" w:rsidRPr="00B9498F" w:rsidRDefault="00671C69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>Kevin Putman, Highway Superintendent</w:t>
      </w:r>
      <w:r w:rsidRPr="00B9498F">
        <w:rPr>
          <w:rFonts w:ascii="Walbaum Text" w:hAnsi="Walbaum Text"/>
        </w:rPr>
        <w:tab/>
      </w:r>
    </w:p>
    <w:p w14:paraId="0814014C" w14:textId="27708C6A" w:rsidR="00671C69" w:rsidRPr="00B9498F" w:rsidRDefault="00B05D41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>Jim Bixby, Code Enforcement Officer</w:t>
      </w:r>
    </w:p>
    <w:p w14:paraId="3694B4E6" w14:textId="3C2E3166" w:rsidR="00B05D41" w:rsidRPr="00B9498F" w:rsidRDefault="00B05D41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>Kim Clark, Court Clerk &amp; Assessor</w:t>
      </w:r>
    </w:p>
    <w:p w14:paraId="0C7A43A2" w14:textId="77777777" w:rsidR="00B05D41" w:rsidRPr="00B9498F" w:rsidRDefault="00B05D41" w:rsidP="001830F8">
      <w:pPr>
        <w:spacing w:after="0" w:line="240" w:lineRule="auto"/>
        <w:rPr>
          <w:rFonts w:ascii="Walbaum Text" w:hAnsi="Walbaum Text"/>
        </w:rPr>
      </w:pPr>
    </w:p>
    <w:p w14:paraId="2473D4CF" w14:textId="77777777" w:rsidR="001830F8" w:rsidRPr="00B9498F" w:rsidRDefault="001830F8" w:rsidP="001830F8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Public Attendance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830F8" w:rsidRPr="00B9498F" w14:paraId="080D100C" w14:textId="77777777" w:rsidTr="00791943">
        <w:tc>
          <w:tcPr>
            <w:tcW w:w="4675" w:type="dxa"/>
          </w:tcPr>
          <w:p w14:paraId="0AB7CFA3" w14:textId="77777777" w:rsidR="001830F8" w:rsidRPr="00B9498F" w:rsidRDefault="001830F8" w:rsidP="00791943">
            <w:pPr>
              <w:rPr>
                <w:rFonts w:ascii="Walbaum Text" w:hAnsi="Walbaum Text"/>
              </w:rPr>
            </w:pPr>
            <w:r w:rsidRPr="00B9498F">
              <w:rPr>
                <w:rFonts w:ascii="Walbaum Text" w:hAnsi="Walbaum Text"/>
              </w:rPr>
              <w:t>Randy Hill</w:t>
            </w:r>
          </w:p>
        </w:tc>
        <w:tc>
          <w:tcPr>
            <w:tcW w:w="4675" w:type="dxa"/>
          </w:tcPr>
          <w:p w14:paraId="48A549CD" w14:textId="77777777" w:rsidR="001830F8" w:rsidRPr="00B9498F" w:rsidRDefault="001830F8" w:rsidP="00791943">
            <w:pPr>
              <w:rPr>
                <w:rFonts w:ascii="Walbaum Text" w:hAnsi="Walbaum Text"/>
              </w:rPr>
            </w:pPr>
            <w:r w:rsidRPr="00B9498F">
              <w:rPr>
                <w:rFonts w:ascii="Walbaum Text" w:hAnsi="Walbaum Text"/>
              </w:rPr>
              <w:t>Linda Swan</w:t>
            </w:r>
          </w:p>
        </w:tc>
      </w:tr>
      <w:tr w:rsidR="001830F8" w:rsidRPr="00B9498F" w14:paraId="6FAACC7E" w14:textId="77777777" w:rsidTr="00791943">
        <w:tc>
          <w:tcPr>
            <w:tcW w:w="4675" w:type="dxa"/>
          </w:tcPr>
          <w:p w14:paraId="782D5647" w14:textId="511344F9" w:rsidR="001830F8" w:rsidRPr="00B9498F" w:rsidRDefault="00835158" w:rsidP="00791943">
            <w:pPr>
              <w:rPr>
                <w:rFonts w:ascii="Walbaum Text" w:hAnsi="Walbaum Text"/>
              </w:rPr>
            </w:pPr>
            <w:r w:rsidRPr="00B9498F">
              <w:rPr>
                <w:rFonts w:ascii="Walbaum Text" w:hAnsi="Walbaum Text"/>
              </w:rPr>
              <w:t>Pat Clark</w:t>
            </w:r>
          </w:p>
        </w:tc>
        <w:tc>
          <w:tcPr>
            <w:tcW w:w="4675" w:type="dxa"/>
          </w:tcPr>
          <w:p w14:paraId="7E53CB4A" w14:textId="77777777" w:rsidR="001830F8" w:rsidRPr="00B9498F" w:rsidRDefault="001830F8" w:rsidP="00791943">
            <w:pPr>
              <w:rPr>
                <w:rFonts w:ascii="Walbaum Text" w:hAnsi="Walbaum Text"/>
              </w:rPr>
            </w:pPr>
            <w:r w:rsidRPr="00B9498F">
              <w:rPr>
                <w:rFonts w:ascii="Walbaum Text" w:hAnsi="Walbaum Text"/>
              </w:rPr>
              <w:t>Jennifer Baker</w:t>
            </w:r>
          </w:p>
        </w:tc>
      </w:tr>
      <w:tr w:rsidR="001830F8" w:rsidRPr="00B9498F" w14:paraId="4007C9D6" w14:textId="77777777" w:rsidTr="00791943">
        <w:tc>
          <w:tcPr>
            <w:tcW w:w="4675" w:type="dxa"/>
          </w:tcPr>
          <w:p w14:paraId="0673EC4C" w14:textId="1F6D57AA" w:rsidR="001830F8" w:rsidRPr="00B9498F" w:rsidRDefault="00E26C14" w:rsidP="00791943">
            <w:pPr>
              <w:rPr>
                <w:rFonts w:ascii="Walbaum Text" w:hAnsi="Walbaum Text"/>
              </w:rPr>
            </w:pPr>
            <w:r w:rsidRPr="00B9498F">
              <w:rPr>
                <w:rFonts w:ascii="Walbaum Text" w:hAnsi="Walbaum Text"/>
              </w:rPr>
              <w:t>Shauncey Lowe</w:t>
            </w:r>
          </w:p>
        </w:tc>
        <w:tc>
          <w:tcPr>
            <w:tcW w:w="4675" w:type="dxa"/>
          </w:tcPr>
          <w:p w14:paraId="283CD017" w14:textId="77BE6D9B" w:rsidR="001830F8" w:rsidRPr="00B9498F" w:rsidRDefault="00E26C14" w:rsidP="00791943">
            <w:pPr>
              <w:rPr>
                <w:rFonts w:ascii="Walbaum Text" w:hAnsi="Walbaum Text"/>
              </w:rPr>
            </w:pPr>
            <w:r w:rsidRPr="00B9498F">
              <w:rPr>
                <w:rFonts w:ascii="Walbaum Text" w:hAnsi="Walbaum Text"/>
              </w:rPr>
              <w:t>Gerry Gross</w:t>
            </w:r>
          </w:p>
        </w:tc>
      </w:tr>
      <w:tr w:rsidR="001830F8" w:rsidRPr="00B9498F" w14:paraId="429E4349" w14:textId="77777777" w:rsidTr="00791943">
        <w:tc>
          <w:tcPr>
            <w:tcW w:w="4675" w:type="dxa"/>
          </w:tcPr>
          <w:p w14:paraId="07A9141E" w14:textId="77777777" w:rsidR="001830F8" w:rsidRPr="00B9498F" w:rsidRDefault="001830F8" w:rsidP="00791943">
            <w:pPr>
              <w:rPr>
                <w:rFonts w:ascii="Walbaum Text" w:hAnsi="Walbaum Text"/>
              </w:rPr>
            </w:pPr>
            <w:r w:rsidRPr="00B9498F">
              <w:rPr>
                <w:rFonts w:ascii="Walbaum Text" w:hAnsi="Walbaum Text"/>
              </w:rPr>
              <w:t>Amy Drake</w:t>
            </w:r>
          </w:p>
        </w:tc>
        <w:tc>
          <w:tcPr>
            <w:tcW w:w="4675" w:type="dxa"/>
          </w:tcPr>
          <w:p w14:paraId="7C757F36" w14:textId="1E381169" w:rsidR="001830F8" w:rsidRPr="00B9498F" w:rsidRDefault="00E26C14" w:rsidP="00791943">
            <w:pPr>
              <w:rPr>
                <w:rFonts w:ascii="Walbaum Text" w:hAnsi="Walbaum Text"/>
              </w:rPr>
            </w:pPr>
            <w:r w:rsidRPr="00B9498F">
              <w:rPr>
                <w:rFonts w:ascii="Walbaum Text" w:hAnsi="Walbaum Text"/>
              </w:rPr>
              <w:t>Kathi Plumley</w:t>
            </w:r>
          </w:p>
        </w:tc>
      </w:tr>
    </w:tbl>
    <w:p w14:paraId="51FD2318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</w:p>
    <w:p w14:paraId="77382176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Town Board meeting called to order at 7 pm with Pledge. </w:t>
      </w:r>
    </w:p>
    <w:p w14:paraId="3F68B297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</w:rPr>
      </w:pPr>
    </w:p>
    <w:p w14:paraId="2E98151C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Reports Submitted</w:t>
      </w:r>
    </w:p>
    <w:p w14:paraId="1B6EAD3D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</w:p>
    <w:p w14:paraId="7FF8BD5F" w14:textId="77777777" w:rsidR="001830F8" w:rsidRPr="00B9498F" w:rsidRDefault="001830F8" w:rsidP="001830F8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Town Clerk, Code, Dog Control, Highway, Historian, Court, Assessor &amp; Supervisor</w:t>
      </w:r>
    </w:p>
    <w:p w14:paraId="0B0E4942" w14:textId="77777777" w:rsidR="001830F8" w:rsidRPr="00B9498F" w:rsidRDefault="001830F8" w:rsidP="001830F8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Minutes</w:t>
      </w:r>
    </w:p>
    <w:p w14:paraId="3E1D1D80" w14:textId="5BE49082" w:rsidR="001830F8" w:rsidRPr="00B9498F" w:rsidRDefault="001830F8" w:rsidP="001830F8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 xml:space="preserve">Motion to approve </w:t>
      </w:r>
      <w:r w:rsidR="007F5A0D" w:rsidRPr="00B9498F">
        <w:rPr>
          <w:rFonts w:ascii="Walbaum Text" w:hAnsi="Walbaum Text"/>
          <w:b/>
          <w:bCs/>
        </w:rPr>
        <w:t>April 8 &amp; 28</w:t>
      </w:r>
      <w:r w:rsidR="00C109EE" w:rsidRPr="00B9498F">
        <w:rPr>
          <w:rFonts w:ascii="Walbaum Text" w:hAnsi="Walbaum Text"/>
          <w:b/>
          <w:bCs/>
        </w:rPr>
        <w:t>, 2026</w:t>
      </w:r>
      <w:r w:rsidRPr="00B9498F">
        <w:rPr>
          <w:rFonts w:ascii="Walbaum Text" w:hAnsi="Walbaum Text"/>
          <w:b/>
          <w:bCs/>
        </w:rPr>
        <w:t xml:space="preserve"> minutes.</w:t>
      </w:r>
    </w:p>
    <w:p w14:paraId="7E019E00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Roger Reep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1F17526C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 xml:space="preserve">Mike Crandall 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AYE</w:t>
      </w:r>
    </w:p>
    <w:p w14:paraId="5CC1CCC7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lastRenderedPageBreak/>
        <w:t>Crystal McCannon</w:t>
      </w:r>
      <w:r w:rsidRPr="00B9498F">
        <w:rPr>
          <w:rFonts w:ascii="Walbaum Text" w:hAnsi="Walbaum Text"/>
          <w:b/>
          <w:bCs/>
        </w:rPr>
        <w:tab/>
        <w:t>AYE</w:t>
      </w:r>
    </w:p>
    <w:p w14:paraId="11D9DC71" w14:textId="75686311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 xml:space="preserve">Bill Deming 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</w:r>
      <w:r w:rsidR="00C109EE" w:rsidRPr="00B9498F">
        <w:rPr>
          <w:rFonts w:ascii="Walbaum Text" w:hAnsi="Walbaum Text"/>
          <w:b/>
          <w:bCs/>
        </w:rPr>
        <w:t>AYE</w:t>
      </w:r>
    </w:p>
    <w:p w14:paraId="6DEA8EF9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Garrett Dupree</w:t>
      </w:r>
      <w:r w:rsidRPr="00B9498F">
        <w:rPr>
          <w:rFonts w:ascii="Walbaum Text" w:hAnsi="Walbaum Text"/>
          <w:b/>
          <w:bCs/>
        </w:rPr>
        <w:tab/>
      </w:r>
      <w:r w:rsidRPr="00B9498F">
        <w:rPr>
          <w:rFonts w:ascii="Walbaum Text" w:hAnsi="Walbaum Text"/>
          <w:b/>
          <w:bCs/>
        </w:rPr>
        <w:tab/>
        <w:t>ABSENT</w:t>
      </w:r>
    </w:p>
    <w:p w14:paraId="5A7BE1F0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</w:p>
    <w:p w14:paraId="5D979B36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PASSED.</w:t>
      </w:r>
    </w:p>
    <w:p w14:paraId="1C2A5D75" w14:textId="77777777" w:rsidR="001830F8" w:rsidRPr="00B9498F" w:rsidRDefault="001830F8" w:rsidP="001830F8">
      <w:pPr>
        <w:spacing w:after="0" w:line="240" w:lineRule="auto"/>
        <w:rPr>
          <w:rFonts w:ascii="Walbaum Text" w:hAnsi="Walbaum Text"/>
          <w:b/>
          <w:bCs/>
        </w:rPr>
      </w:pPr>
    </w:p>
    <w:p w14:paraId="0C2316CD" w14:textId="569245EC" w:rsidR="00D912AD" w:rsidRPr="00B9498F" w:rsidRDefault="00D912AD" w:rsidP="00D912AD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Action Items</w:t>
      </w:r>
    </w:p>
    <w:p w14:paraId="392E5FAF" w14:textId="08AC9E09" w:rsidR="00D912AD" w:rsidRPr="00B9498F" w:rsidRDefault="00D912AD" w:rsidP="00D912AD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Follow up AED vendor &amp; pads</w:t>
      </w:r>
    </w:p>
    <w:p w14:paraId="431992AB" w14:textId="77777777" w:rsidR="00D912AD" w:rsidRPr="00B9498F" w:rsidRDefault="00D912AD" w:rsidP="00D912AD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Contact the AED vendor to confirm delivery of missing pads and batteries, request reinstatement of the vendor portal/inspection access, obtain buyback/return figures if necessary, and report status to the board at the next meeting.</w:t>
      </w:r>
    </w:p>
    <w:p w14:paraId="471C78A5" w14:textId="70893DBB" w:rsidR="00D912AD" w:rsidRPr="00B9498F" w:rsidRDefault="00D912AD" w:rsidP="00D912AD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Lead AED testing &amp; maintenance</w:t>
      </w:r>
    </w:p>
    <w:p w14:paraId="2A4D3992" w14:textId="5D407EE1" w:rsidR="00D912AD" w:rsidRPr="00B9498F" w:rsidRDefault="00D912AD" w:rsidP="00D912AD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Roger to serve as town lead to test AED machines, ensure monthly inspections are logged, and take responsibility for the two AED units located at the town hall/inventory (keep units updated and ready for use).</w:t>
      </w:r>
    </w:p>
    <w:p w14:paraId="6FA65188" w14:textId="0E5067EA" w:rsidR="00D912AD" w:rsidRPr="00B9498F" w:rsidRDefault="00D912AD" w:rsidP="00D912AD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Correct financial abstract &amp; move bills</w:t>
      </w:r>
    </w:p>
    <w:p w14:paraId="5A92B0C9" w14:textId="649FC0F7" w:rsidR="00D912AD" w:rsidRPr="00B9498F" w:rsidRDefault="00D912AD" w:rsidP="00D912AD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Prepare and circulate corrected abstract/voucher (include the five training attendees), reconcile differences noted between abstract and vouchers, and make the motion to pay the approved bills.</w:t>
      </w:r>
    </w:p>
    <w:p w14:paraId="4894FBE4" w14:textId="3DAF3E3F" w:rsidR="00D912AD" w:rsidRPr="00B9498F" w:rsidRDefault="00D912AD" w:rsidP="00D912AD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Coordinate planning-lawyer review</w:t>
      </w:r>
    </w:p>
    <w:p w14:paraId="169030BF" w14:textId="5606686E" w:rsidR="00D912AD" w:rsidRPr="00B9498F" w:rsidRDefault="00D912AD" w:rsidP="00D912AD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Contact Rich (Attorney) to request legal review and precise wording changes for the Planning Board amendments, and relay recommended edits to the Town Board before the next hearing.</w:t>
      </w:r>
    </w:p>
    <w:p w14:paraId="34AADDD6" w14:textId="4EE11795" w:rsidR="00D912AD" w:rsidRPr="00B9498F" w:rsidRDefault="00D912AD" w:rsidP="00D912AD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Arrange joint Planning/Town meeting</w:t>
      </w:r>
    </w:p>
    <w:p w14:paraId="0C94E094" w14:textId="77777777" w:rsidR="0003413A" w:rsidRPr="00B9498F" w:rsidRDefault="00D912AD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Schedule a monthly joint session (Town Board + Planning Board), notify Planning Board members (including Willis) and ensure at least one town representative attends Planning Board w</w:t>
      </w:r>
      <w:r w:rsidR="0003413A" w:rsidRPr="00B9498F">
        <w:rPr>
          <w:rFonts w:ascii="Walbaum Text" w:hAnsi="Walbaum Text"/>
        </w:rPr>
        <w:t xml:space="preserve">orkshop </w:t>
      </w:r>
    </w:p>
    <w:p w14:paraId="3FCE0385" w14:textId="77777777" w:rsidR="00171068" w:rsidRDefault="00171068" w:rsidP="00C704E1">
      <w:pPr>
        <w:rPr>
          <w:rFonts w:ascii="Walbaum Text" w:hAnsi="Walbaum Text"/>
          <w:b/>
          <w:bCs/>
        </w:rPr>
      </w:pPr>
    </w:p>
    <w:p w14:paraId="3EC0F884" w14:textId="07B181D2" w:rsidR="00C704E1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lastRenderedPageBreak/>
        <w:t>Overview</w:t>
      </w:r>
    </w:p>
    <w:p w14:paraId="0C0ABD18" w14:textId="3DFAB198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Minutes approved and regular reports given.</w:t>
      </w:r>
    </w:p>
    <w:p w14:paraId="1304ECBB" w14:textId="0DC4AE7F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Key operational topics: AED program, insurance renewal (NIMR), post office on ballot, zoning/planning amendments, training requirements, roads/flood follow-up.</w:t>
      </w:r>
    </w:p>
    <w:p w14:paraId="3EFA7F73" w14:textId="4070B9C0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Financial notes: insurance renewal </w:t>
      </w:r>
      <w:r w:rsidR="00B9498F" w:rsidRPr="00B9498F">
        <w:rPr>
          <w:rFonts w:ascii="Walbaum Text" w:hAnsi="Walbaum Text"/>
        </w:rPr>
        <w:t>showed 6</w:t>
      </w:r>
      <w:r w:rsidRPr="00B9498F">
        <w:rPr>
          <w:rFonts w:ascii="Walbaum Text" w:hAnsi="Walbaum Text"/>
        </w:rPr>
        <w:t>–7% projected increase driven by $1,000 property valuation change; budget items and bills reviewed and motioned for payment with minor corrections.</w:t>
      </w:r>
    </w:p>
    <w:p w14:paraId="105BAEAB" w14:textId="77777777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Meeting &amp; attendance</w:t>
      </w:r>
    </w:p>
    <w:p w14:paraId="284889D3" w14:textId="006BC919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Chair checked in attendees; </w:t>
      </w:r>
      <w:r w:rsidR="008F338A" w:rsidRPr="00B9498F">
        <w:rPr>
          <w:rFonts w:ascii="Walbaum Text" w:hAnsi="Walbaum Text"/>
        </w:rPr>
        <w:t xml:space="preserve">one absence </w:t>
      </w:r>
      <w:r w:rsidRPr="00B9498F">
        <w:rPr>
          <w:rFonts w:ascii="Walbaum Text" w:hAnsi="Walbaum Text"/>
        </w:rPr>
        <w:t>noted but quorum achieved and routine reports submitted</w:t>
      </w:r>
      <w:r w:rsidR="005D0E7C" w:rsidRPr="00B9498F">
        <w:rPr>
          <w:rFonts w:ascii="Walbaum Text" w:hAnsi="Walbaum Text"/>
        </w:rPr>
        <w:t>.</w:t>
      </w:r>
    </w:p>
    <w:p w14:paraId="01DC23DF" w14:textId="0B50533B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  <w:color w:val="000000" w:themeColor="text1"/>
        </w:rPr>
        <w:t>Minutes</w:t>
      </w:r>
      <w:r w:rsidR="005D0E7C" w:rsidRPr="00B9498F">
        <w:rPr>
          <w:rFonts w:ascii="Walbaum Text" w:hAnsi="Walbaum Text"/>
          <w:color w:val="000000" w:themeColor="text1"/>
        </w:rPr>
        <w:t xml:space="preserve"> dated </w:t>
      </w:r>
      <w:r w:rsidR="005D0E7C" w:rsidRPr="00B9498F">
        <w:rPr>
          <w:rFonts w:ascii="Walbaum Text" w:hAnsi="Walbaum Text"/>
        </w:rPr>
        <w:t>April 8 &amp; April 28</w:t>
      </w:r>
      <w:r w:rsidR="0088692C" w:rsidRPr="00B9498F">
        <w:rPr>
          <w:rFonts w:ascii="Walbaum Text" w:hAnsi="Walbaum Text"/>
        </w:rPr>
        <w:t xml:space="preserve">, </w:t>
      </w:r>
      <w:r w:rsidR="00BD14DC" w:rsidRPr="00B9498F">
        <w:rPr>
          <w:rFonts w:ascii="Walbaum Text" w:hAnsi="Walbaum Text"/>
        </w:rPr>
        <w:t>2026,</w:t>
      </w:r>
      <w:r w:rsidR="0088692C" w:rsidRPr="00B9498F">
        <w:rPr>
          <w:rFonts w:ascii="Walbaum Text" w:hAnsi="Walbaum Text"/>
        </w:rPr>
        <w:t xml:space="preserve"> were submitted and approved. </w:t>
      </w:r>
    </w:p>
    <w:p w14:paraId="7558C8AC" w14:textId="69A48097" w:rsidR="00C704E1" w:rsidRDefault="00C704E1" w:rsidP="00C704E1">
      <w:pPr>
        <w:rPr>
          <w:rFonts w:ascii="Walbaum Text" w:hAnsi="Walbaum Text"/>
        </w:rPr>
      </w:pPr>
      <w:r w:rsidRPr="00171068">
        <w:rPr>
          <w:rFonts w:ascii="Walbaum Text" w:hAnsi="Walbaum Text"/>
          <w:color w:val="000000" w:themeColor="text1"/>
        </w:rPr>
        <w:t xml:space="preserve">New employee </w:t>
      </w:r>
      <w:r w:rsidRPr="00B9498F">
        <w:rPr>
          <w:rFonts w:ascii="Walbaum Text" w:hAnsi="Walbaum Text"/>
        </w:rPr>
        <w:t>introduced and approved by motion.</w:t>
      </w:r>
    </w:p>
    <w:p w14:paraId="64389893" w14:textId="7D886B0C" w:rsidR="00171068" w:rsidRDefault="00171068" w:rsidP="00C704E1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Motion to appoint Shauncey Lowe as Deputy Court Clerk</w:t>
      </w:r>
      <w:r w:rsidR="00BD14DC">
        <w:rPr>
          <w:rFonts w:ascii="Walbaum Text" w:hAnsi="Walbaum Text"/>
          <w:b/>
          <w:bCs/>
        </w:rPr>
        <w:t>.</w:t>
      </w:r>
    </w:p>
    <w:p w14:paraId="49340C2A" w14:textId="77777777" w:rsidR="00BD14DC" w:rsidRPr="00193AEB" w:rsidRDefault="00BD14DC" w:rsidP="00BD14DC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6CC38285" w14:textId="77777777" w:rsidR="00BD14DC" w:rsidRPr="00193AEB" w:rsidRDefault="00BD14DC" w:rsidP="00BD14DC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23730B4C" w14:textId="77777777" w:rsidR="00BD14DC" w:rsidRDefault="00BD14DC" w:rsidP="00BD14DC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0F853A81" w14:textId="77777777" w:rsidR="00BD14DC" w:rsidRDefault="00BD14DC" w:rsidP="00BD14DC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AYE</w:t>
      </w:r>
    </w:p>
    <w:p w14:paraId="05221CD1" w14:textId="77777777" w:rsidR="00BD14DC" w:rsidRPr="00193AEB" w:rsidRDefault="00BD14DC" w:rsidP="00BD14DC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08B82903" w14:textId="77777777" w:rsidR="00BD14DC" w:rsidRPr="00193AEB" w:rsidRDefault="00BD14DC" w:rsidP="00BD14DC">
      <w:pPr>
        <w:spacing w:after="0" w:line="240" w:lineRule="auto"/>
        <w:rPr>
          <w:rFonts w:ascii="Walbaum Text" w:hAnsi="Walbaum Text"/>
          <w:b/>
          <w:bCs/>
        </w:rPr>
      </w:pPr>
    </w:p>
    <w:p w14:paraId="1C0A1C94" w14:textId="77777777" w:rsidR="00BD14DC" w:rsidRPr="00193AEB" w:rsidRDefault="00BD14DC" w:rsidP="00BD14DC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1B2B5AF6" w14:textId="77777777" w:rsidR="00D05FCC" w:rsidRDefault="00D05FCC" w:rsidP="00C704E1">
      <w:pPr>
        <w:rPr>
          <w:rFonts w:ascii="Walbaum Text" w:hAnsi="Walbaum Text"/>
          <w:b/>
          <w:bCs/>
        </w:rPr>
      </w:pPr>
    </w:p>
    <w:p w14:paraId="1E6BD0B8" w14:textId="657D8384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 xml:space="preserve">Insurance renewal </w:t>
      </w:r>
    </w:p>
    <w:p w14:paraId="2932F4AB" w14:textId="03F120F8" w:rsidR="00C704E1" w:rsidRPr="00B9498F" w:rsidRDefault="0088692C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NY</w:t>
      </w:r>
      <w:r w:rsidR="00C704E1" w:rsidRPr="00B9498F">
        <w:rPr>
          <w:rFonts w:ascii="Walbaum Text" w:hAnsi="Walbaum Text"/>
        </w:rPr>
        <w:t>M</w:t>
      </w:r>
      <w:r w:rsidRPr="00B9498F">
        <w:rPr>
          <w:rFonts w:ascii="Walbaum Text" w:hAnsi="Walbaum Text"/>
        </w:rPr>
        <w:t>I</w:t>
      </w:r>
      <w:r w:rsidR="00C704E1" w:rsidRPr="00B9498F">
        <w:rPr>
          <w:rFonts w:ascii="Walbaum Text" w:hAnsi="Walbaum Text"/>
        </w:rPr>
        <w:t>R renewal presented: buildings + contents scheduled at $1.6M total value; equipment breakdown and line-item values provided.</w:t>
      </w:r>
    </w:p>
    <w:p w14:paraId="22E10516" w14:textId="4391B5E2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Deductibles: $1,000 for building/content and equipment breakdown events (first $1,000 paid by town; N</w:t>
      </w:r>
      <w:r w:rsidR="0088692C" w:rsidRPr="00B9498F">
        <w:rPr>
          <w:rFonts w:ascii="Walbaum Text" w:hAnsi="Walbaum Text"/>
        </w:rPr>
        <w:t>YMIR</w:t>
      </w:r>
      <w:r w:rsidRPr="00B9498F">
        <w:rPr>
          <w:rFonts w:ascii="Walbaum Text" w:hAnsi="Walbaum Text"/>
        </w:rPr>
        <w:t xml:space="preserve"> covers remainder).</w:t>
      </w:r>
    </w:p>
    <w:p w14:paraId="2D8CE2FA" w14:textId="139B1B67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lastRenderedPageBreak/>
        <w:t>Liability limits: $1M per person / $2M aggregate for several coverages (general, public officials, law enforcement umbrella available).</w:t>
      </w:r>
    </w:p>
    <w:p w14:paraId="10EC5D53" w14:textId="2CB500AD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Auto: $1M auto liability; some vehicles show $0 comprehensive deductible for deer/theft/vandalism/glass.</w:t>
      </w:r>
    </w:p>
    <w:p w14:paraId="56C4FE16" w14:textId="747922B6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Fraud/crime coverage increased from $200K to $400K (computer/funds transfer included).</w:t>
      </w:r>
    </w:p>
    <w:p w14:paraId="5E547007" w14:textId="2FD6183F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Renewal drivers: property appraisal increased values (one property jump </w:t>
      </w:r>
      <w:r w:rsidRPr="00B9498F">
        <w:rPr>
          <w:rFonts w:ascii="Cambria Math" w:hAnsi="Cambria Math" w:cs="Cambria Math"/>
        </w:rPr>
        <w:t>≈</w:t>
      </w:r>
      <w:r w:rsidRPr="00B9498F">
        <w:rPr>
          <w:rFonts w:ascii="Walbaum Text" w:hAnsi="Walbaum Text"/>
        </w:rPr>
        <w:t xml:space="preserve"> $1,000) and equipment re-values; projected premium increase 6</w:t>
      </w:r>
      <w:r w:rsidRPr="00B9498F">
        <w:rPr>
          <w:rFonts w:ascii="Walbaum Text" w:hAnsi="Walbaum Text" w:cs="Walbaum Text"/>
        </w:rPr>
        <w:t>–</w:t>
      </w:r>
      <w:r w:rsidRPr="00B9498F">
        <w:rPr>
          <w:rFonts w:ascii="Walbaum Text" w:hAnsi="Walbaum Text"/>
        </w:rPr>
        <w:t>7% overall.</w:t>
      </w:r>
    </w:p>
    <w:p w14:paraId="685A94CE" w14:textId="3A0D4BC7" w:rsidR="00C704E1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Board discussed phone</w:t>
      </w:r>
      <w:r w:rsidR="00487292" w:rsidRPr="00B9498F">
        <w:rPr>
          <w:rFonts w:ascii="Walbaum Text" w:hAnsi="Walbaum Text"/>
        </w:rPr>
        <w:t xml:space="preserve"> </w:t>
      </w:r>
      <w:r w:rsidRPr="00B9498F">
        <w:rPr>
          <w:rFonts w:ascii="Walbaum Text" w:hAnsi="Walbaum Text"/>
        </w:rPr>
        <w:t>equipment contents not confirmed by carrier; insurer will follow up and report back.</w:t>
      </w:r>
    </w:p>
    <w:p w14:paraId="17A9A8DB" w14:textId="35DA20DE" w:rsidR="00B46519" w:rsidRDefault="00B46519" w:rsidP="00C704E1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approve the </w:t>
      </w:r>
      <w:r w:rsidR="0041664A">
        <w:rPr>
          <w:rFonts w:ascii="Walbaum Text" w:hAnsi="Walbaum Text"/>
          <w:b/>
          <w:bCs/>
        </w:rPr>
        <w:t xml:space="preserve">NYMIR insurance policy. </w:t>
      </w:r>
    </w:p>
    <w:p w14:paraId="37FA6156" w14:textId="77777777" w:rsidR="0041664A" w:rsidRPr="00193AEB" w:rsidRDefault="0041664A" w:rsidP="0041664A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1B74F391" w14:textId="77777777" w:rsidR="0041664A" w:rsidRPr="00193AEB" w:rsidRDefault="0041664A" w:rsidP="0041664A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70B0B48D" w14:textId="77777777" w:rsidR="0041664A" w:rsidRDefault="0041664A" w:rsidP="0041664A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460B6BE0" w14:textId="77777777" w:rsidR="0041664A" w:rsidRDefault="0041664A" w:rsidP="0041664A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AYE</w:t>
      </w:r>
    </w:p>
    <w:p w14:paraId="3F364485" w14:textId="77777777" w:rsidR="0041664A" w:rsidRPr="00193AEB" w:rsidRDefault="0041664A" w:rsidP="0041664A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1FEF7B7C" w14:textId="77777777" w:rsidR="0041664A" w:rsidRPr="00193AEB" w:rsidRDefault="0041664A" w:rsidP="0041664A">
      <w:pPr>
        <w:spacing w:after="0" w:line="240" w:lineRule="auto"/>
        <w:rPr>
          <w:rFonts w:ascii="Walbaum Text" w:hAnsi="Walbaum Text"/>
          <w:b/>
          <w:bCs/>
        </w:rPr>
      </w:pPr>
    </w:p>
    <w:p w14:paraId="4160FD5E" w14:textId="77777777" w:rsidR="0041664A" w:rsidRPr="00193AEB" w:rsidRDefault="0041664A" w:rsidP="0041664A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05001DBD" w14:textId="77777777" w:rsidR="0041664A" w:rsidRDefault="0041664A" w:rsidP="00C704E1">
      <w:pPr>
        <w:rPr>
          <w:rFonts w:ascii="Walbaum Text" w:hAnsi="Walbaum Text"/>
          <w:b/>
          <w:bCs/>
        </w:rPr>
      </w:pPr>
    </w:p>
    <w:p w14:paraId="37524A1E" w14:textId="6BBB2179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AED program (major operational discussion)</w:t>
      </w:r>
    </w:p>
    <w:p w14:paraId="6AF22741" w14:textId="66921FF9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Current status: town holds 5 AEDs (purchase cost reported </w:t>
      </w:r>
      <w:r w:rsidRPr="00B9498F">
        <w:rPr>
          <w:rFonts w:ascii="Cambria Math" w:hAnsi="Cambria Math" w:cs="Cambria Math"/>
        </w:rPr>
        <w:t>≈</w:t>
      </w:r>
      <w:r w:rsidRPr="00B9498F">
        <w:rPr>
          <w:rFonts w:ascii="Walbaum Text" w:hAnsi="Walbaum Text"/>
        </w:rPr>
        <w:t xml:space="preserve"> $8,700); program subscribed under a service with tiers: premium $295/yr/unit vs standard $109/yr/unit.</w:t>
      </w:r>
    </w:p>
    <w:p w14:paraId="66D8D7F4" w14:textId="7184E353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Trade-offs: moving to standard tier saves per-unit fee</w:t>
      </w:r>
      <w:r w:rsidR="00130D1B" w:rsidRPr="00B9498F">
        <w:rPr>
          <w:rFonts w:ascii="Walbaum Text" w:hAnsi="Walbaum Text"/>
        </w:rPr>
        <w:t>,</w:t>
      </w:r>
      <w:r w:rsidRPr="00B9498F">
        <w:rPr>
          <w:rFonts w:ascii="Walbaum Text" w:hAnsi="Walbaum Text"/>
        </w:rPr>
        <w:t xml:space="preserve"> but removes replenishment benefits (replacement pads/batteries).</w:t>
      </w:r>
    </w:p>
    <w:p w14:paraId="27E1A8D9" w14:textId="53F0DF4A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Replacement costs (vendor info): battery $205 each, adult pads $69 each; units typically carry two pads.</w:t>
      </w:r>
    </w:p>
    <w:p w14:paraId="17175451" w14:textId="1CBE8315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lastRenderedPageBreak/>
        <w:t>Vendor policy: units tracked by serial number; vendor will not accept simple reassignment of inventory — returns/buybacks possible at reduced amounts; buyback example $250 quoted.</w:t>
      </w:r>
    </w:p>
    <w:p w14:paraId="750A65D7" w14:textId="7A7204AD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Board position: voted to keep AEDs and remain in premium tier for full replenishment benefits; do not return unit.</w:t>
      </w:r>
    </w:p>
    <w:p w14:paraId="1993DB49" w14:textId="2F18C7F0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Operational actions agreed (board-level): get missing/expired pads replaced, ensure portal/inspection access restored, and keep units maintained/inspected monthly; board agreed to hold vendor accountable before paying outstanding invoice.</w:t>
      </w:r>
    </w:p>
    <w:p w14:paraId="585037B7" w14:textId="77777777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AED logistics &amp; decisions</w:t>
      </w:r>
    </w:p>
    <w:p w14:paraId="18764A2A" w14:textId="74D0DC85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Two units currently out-of-service due to expired pads; vendor has sent some pads to some employees but not all — board emphasized vendor follow-up.</w:t>
      </w:r>
    </w:p>
    <w:p w14:paraId="41AE774F" w14:textId="77777777" w:rsidR="00D062E7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Motion discussion: defer payment of vendor invoice until vendor confirms delivery of missing pads and portal access restored; board agreed to re-evaluate next month after vendor provides pads/serial updates.</w:t>
      </w:r>
    </w:p>
    <w:p w14:paraId="038A2F5C" w14:textId="5D23EF0F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Operational coverage: volunteers assigned to maintain inspection records and to hold shelf-ready backup units so a unit can be swapped if needed.</w:t>
      </w:r>
    </w:p>
    <w:p w14:paraId="3E8AE62F" w14:textId="051B9719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Post office / Spectrum franchise</w:t>
      </w:r>
      <w:r w:rsidR="00D062E7" w:rsidRPr="00B9498F">
        <w:rPr>
          <w:rFonts w:ascii="Walbaum Text" w:hAnsi="Walbaum Text"/>
          <w:b/>
          <w:bCs/>
        </w:rPr>
        <w:t xml:space="preserve"> agreement</w:t>
      </w:r>
    </w:p>
    <w:p w14:paraId="71AD7CE0" w14:textId="61AE5D04" w:rsidR="00C704E1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Post office contract presented; board decided to place question on the ballot to let voters decide whether the town should keep a post office. </w:t>
      </w:r>
    </w:p>
    <w:p w14:paraId="3EF2EB87" w14:textId="0E39FF19" w:rsidR="00DF39B7" w:rsidRDefault="00DF39B7" w:rsidP="00C704E1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</w:t>
      </w:r>
      <w:r w:rsidR="0080534A">
        <w:rPr>
          <w:rFonts w:ascii="Walbaum Text" w:hAnsi="Walbaum Text"/>
          <w:b/>
          <w:bCs/>
        </w:rPr>
        <w:t>public vote on ballot on whether the</w:t>
      </w:r>
      <w:r w:rsidR="00C5393B">
        <w:rPr>
          <w:rFonts w:ascii="Walbaum Text" w:hAnsi="Walbaum Text"/>
          <w:b/>
          <w:bCs/>
        </w:rPr>
        <w:t xml:space="preserve"> town should keep the post office. </w:t>
      </w:r>
    </w:p>
    <w:p w14:paraId="2EB9395A" w14:textId="77777777" w:rsidR="00C5393B" w:rsidRPr="00193AEB" w:rsidRDefault="00C5393B" w:rsidP="00C5393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12D9FC67" w14:textId="77777777" w:rsidR="00C5393B" w:rsidRPr="00193AEB" w:rsidRDefault="00C5393B" w:rsidP="00C5393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4FB4B291" w14:textId="77777777" w:rsidR="00C5393B" w:rsidRDefault="00C5393B" w:rsidP="00C5393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62333286" w14:textId="77777777" w:rsidR="00C5393B" w:rsidRDefault="00C5393B" w:rsidP="00C5393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AYE</w:t>
      </w:r>
    </w:p>
    <w:p w14:paraId="61263451" w14:textId="77777777" w:rsidR="00C5393B" w:rsidRPr="00193AEB" w:rsidRDefault="00C5393B" w:rsidP="00C5393B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11B1E803" w14:textId="77777777" w:rsidR="00C5393B" w:rsidRPr="00193AEB" w:rsidRDefault="00C5393B" w:rsidP="00C5393B">
      <w:pPr>
        <w:spacing w:after="0" w:line="240" w:lineRule="auto"/>
        <w:rPr>
          <w:rFonts w:ascii="Walbaum Text" w:hAnsi="Walbaum Text"/>
          <w:b/>
          <w:bCs/>
        </w:rPr>
      </w:pPr>
    </w:p>
    <w:p w14:paraId="711E73BC" w14:textId="77777777" w:rsidR="00C5393B" w:rsidRPr="00193AEB" w:rsidRDefault="00C5393B" w:rsidP="00C5393B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PASSED.</w:t>
      </w:r>
    </w:p>
    <w:p w14:paraId="279C9B7B" w14:textId="6EE102FB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lastRenderedPageBreak/>
        <w:t>Spectrum franchise agreement discussed; board decided not to sign at this time and to revisit if required.</w:t>
      </w:r>
    </w:p>
    <w:p w14:paraId="75DDD502" w14:textId="77777777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Zoning &amp; Planning amendments</w:t>
      </w:r>
    </w:p>
    <w:p w14:paraId="5A4193B4" w14:textId="6E0F1F44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Planning Board submitted a packet of amendments (multiple changes flagged).</w:t>
      </w:r>
    </w:p>
    <w:p w14:paraId="1C03217D" w14:textId="77777777" w:rsidR="008567B0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Two notable amendment changes: </w:t>
      </w:r>
    </w:p>
    <w:p w14:paraId="0C9776F3" w14:textId="77777777" w:rsidR="008567B0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1) wording to allow “other uses” to be considered on a case-by-case basis in the comprehensive plan; </w:t>
      </w:r>
    </w:p>
    <w:p w14:paraId="20CC4279" w14:textId="3F286AD6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2) Section allowing a second residence on a non-conforming lot was modified (concerns around setbacks/undersized lots).</w:t>
      </w:r>
    </w:p>
    <w:p w14:paraId="571EECE1" w14:textId="4CD0F0DB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Board concerns: amendments were received before comprehensive plan finalization; legal review and clearer wording needed to avoid case-by-case approvals that could create inconsistency or cronyism.</w:t>
      </w:r>
    </w:p>
    <w:p w14:paraId="5872542B" w14:textId="519925DB" w:rsidR="00C704E1" w:rsidRPr="00B9498F" w:rsidRDefault="008567B0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De</w:t>
      </w:r>
      <w:r w:rsidR="00C704E1" w:rsidRPr="00B9498F">
        <w:rPr>
          <w:rFonts w:ascii="Walbaum Text" w:hAnsi="Walbaum Text"/>
        </w:rPr>
        <w:t>cision: table amendments pending attorney review and joint meeting with Planning Board to synchronize approach.</w:t>
      </w:r>
    </w:p>
    <w:p w14:paraId="587A2074" w14:textId="77777777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Planning / joint meetings &amp; process</w:t>
      </w:r>
    </w:p>
    <w:p w14:paraId="603BF155" w14:textId="5F2297EF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Several members urged more coordination: proposal to hold a monthly joint meeting (Town Board + Planning Board) so both bodies review draft zoning changes and the comprehensive plan together.</w:t>
      </w:r>
    </w:p>
    <w:p w14:paraId="61E576C9" w14:textId="168BE70B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Agreement: board will request Planning Board attendance at next </w:t>
      </w:r>
      <w:r w:rsidR="00AB694A" w:rsidRPr="00B9498F">
        <w:rPr>
          <w:rFonts w:ascii="Walbaum Text" w:hAnsi="Walbaum Text"/>
        </w:rPr>
        <w:t>meeting</w:t>
      </w:r>
      <w:r w:rsidRPr="00B9498F">
        <w:rPr>
          <w:rFonts w:ascii="Walbaum Text" w:hAnsi="Walbaum Text"/>
        </w:rPr>
        <w:t>; at least one town board member will attend Planning Board workshop meetings moving forward to maintain alignment.</w:t>
      </w:r>
    </w:p>
    <w:p w14:paraId="3B0AE971" w14:textId="77777777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Training &amp; certifications</w:t>
      </w:r>
    </w:p>
    <w:p w14:paraId="2CAA6786" w14:textId="694A4C78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Board emphasized training for board/committee members (comptroller, OSHA/PESH, EMS/medical oversight, etc.).</w:t>
      </w:r>
    </w:p>
    <w:p w14:paraId="2052407F" w14:textId="47DDC170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County/comptroller training resources available online; certificates to be collected and filed</w:t>
      </w:r>
      <w:r w:rsidR="002C026D" w:rsidRPr="00B9498F">
        <w:rPr>
          <w:rFonts w:ascii="Walbaum Text" w:hAnsi="Walbaum Text"/>
        </w:rPr>
        <w:t xml:space="preserve"> with Town Clerk</w:t>
      </w:r>
      <w:r w:rsidRPr="00B9498F">
        <w:rPr>
          <w:rFonts w:ascii="Walbaum Text" w:hAnsi="Walbaum Text"/>
        </w:rPr>
        <w:t>.</w:t>
      </w:r>
    </w:p>
    <w:p w14:paraId="0E810030" w14:textId="7DB2D969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lastRenderedPageBreak/>
        <w:t>Suggestion to organize group training sessions (workshops) and to require certain deadlines for Planning Board members to complete key courses.</w:t>
      </w:r>
    </w:p>
    <w:p w14:paraId="04C73F7A" w14:textId="77777777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Post office building &amp; bathroom / small projects</w:t>
      </w:r>
    </w:p>
    <w:p w14:paraId="6ADAEA08" w14:textId="16F7A2C9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Post office interior needs (flooring, faucet, toilet, other updates) identified after building inspection; town looked for bids but none submitted.</w:t>
      </w:r>
    </w:p>
    <w:p w14:paraId="25A022A6" w14:textId="26F7C772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Board asked to gather contractor estimates and decide funding adjustments for the renovation before finalizing the post office contract details.</w:t>
      </w:r>
    </w:p>
    <w:p w14:paraId="0B5DF414" w14:textId="77777777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Roads, storm recovery &amp; FEMA update</w:t>
      </w:r>
    </w:p>
    <w:p w14:paraId="2E695877" w14:textId="61A2526D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Storm recovery: multiple streets inspected; county and neighboring towns provided assistance (equipment, manpower).</w:t>
      </w:r>
    </w:p>
    <w:p w14:paraId="1A73A5B9" w14:textId="46FB5384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Specific road damage reported (one roadway with a 160 ft torn section); contractor/subcontractor activity (Ferguson/subcontractor truck) noted causing damage; town working on remediation (topsoil, stump/stone removal).</w:t>
      </w:r>
    </w:p>
    <w:p w14:paraId="3C7591FA" w14:textId="0DC8AB1E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FEMA: board received confirmation that prior FEMA review for specific property was closed / resolved after resurvey and actions were completed; where required, owners followed floodplain elevation guidance and documentation recorded.</w:t>
      </w:r>
    </w:p>
    <w:p w14:paraId="056DEB4E" w14:textId="77777777" w:rsidR="00C704E1" w:rsidRPr="00B9498F" w:rsidRDefault="00C704E1" w:rsidP="00C704E1">
      <w:pPr>
        <w:rPr>
          <w:rFonts w:ascii="Walbaum Text" w:hAnsi="Walbaum Text"/>
          <w:b/>
          <w:bCs/>
        </w:rPr>
      </w:pPr>
      <w:r w:rsidRPr="00B9498F">
        <w:rPr>
          <w:rFonts w:ascii="Walbaum Text" w:hAnsi="Walbaum Text"/>
          <w:b/>
          <w:bCs/>
        </w:rPr>
        <w:t>Other operational items</w:t>
      </w:r>
    </w:p>
    <w:p w14:paraId="522A245A" w14:textId="6E8ADFCC" w:rsidR="00C704E1" w:rsidRDefault="00C704E1" w:rsidP="00C704E1">
      <w:pPr>
        <w:rPr>
          <w:rFonts w:ascii="Walbaum Text" w:hAnsi="Walbaum Text"/>
          <w:color w:val="000000" w:themeColor="text1"/>
        </w:rPr>
      </w:pPr>
      <w:r w:rsidRPr="00B9498F">
        <w:rPr>
          <w:rFonts w:ascii="Walbaum Text" w:hAnsi="Walbaum Text"/>
        </w:rPr>
        <w:t>Small shed on town property: discovered unlocked, contents variable and roof leaking; board motioned to advertise the shed and clean/repair/remove contents as necessary</w:t>
      </w:r>
      <w:r w:rsidR="00EC0471" w:rsidRPr="00B9498F">
        <w:rPr>
          <w:rFonts w:ascii="Walbaum Text" w:hAnsi="Walbaum Text"/>
        </w:rPr>
        <w:t xml:space="preserve"> with minimum bid of $50. Town Clerk t</w:t>
      </w:r>
      <w:r w:rsidR="00EC0471" w:rsidRPr="00AA30C7">
        <w:rPr>
          <w:rFonts w:ascii="Walbaum Text" w:hAnsi="Walbaum Text"/>
          <w:color w:val="000000" w:themeColor="text1"/>
        </w:rPr>
        <w:t>o publish bid in paper</w:t>
      </w:r>
      <w:r w:rsidRPr="00AA30C7">
        <w:rPr>
          <w:rFonts w:ascii="Walbaum Text" w:hAnsi="Walbaum Text"/>
          <w:color w:val="000000" w:themeColor="text1"/>
        </w:rPr>
        <w:t>.</w:t>
      </w:r>
    </w:p>
    <w:p w14:paraId="7F65D418" w14:textId="49EE9A79" w:rsidR="00AA30C7" w:rsidRDefault="00AA30C7" w:rsidP="00C704E1">
      <w:pPr>
        <w:rPr>
          <w:rFonts w:ascii="Walbaum Text" w:hAnsi="Walbaum Text"/>
          <w:b/>
          <w:bCs/>
          <w:color w:val="000000" w:themeColor="text1"/>
        </w:rPr>
      </w:pPr>
      <w:r>
        <w:rPr>
          <w:rFonts w:ascii="Walbaum Text" w:hAnsi="Walbaum Text"/>
          <w:b/>
          <w:bCs/>
          <w:color w:val="000000" w:themeColor="text1"/>
        </w:rPr>
        <w:t xml:space="preserve">Motion to publish bid notice for shed in the paper. </w:t>
      </w:r>
    </w:p>
    <w:p w14:paraId="324BCA4E" w14:textId="77777777" w:rsidR="00AA30C7" w:rsidRPr="00193AEB" w:rsidRDefault="00AA30C7" w:rsidP="00AA30C7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209CEEBA" w14:textId="77777777" w:rsidR="00AA30C7" w:rsidRPr="00193AEB" w:rsidRDefault="00AA30C7" w:rsidP="00AA30C7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3F7F079F" w14:textId="77777777" w:rsidR="00AA30C7" w:rsidRDefault="00AA30C7" w:rsidP="00AA30C7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0754457E" w14:textId="77777777" w:rsidR="00AA30C7" w:rsidRDefault="00AA30C7" w:rsidP="00AA30C7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AYE</w:t>
      </w:r>
    </w:p>
    <w:p w14:paraId="46FAA75F" w14:textId="77777777" w:rsidR="00AA30C7" w:rsidRPr="00193AEB" w:rsidRDefault="00AA30C7" w:rsidP="00AA30C7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5D3E897B" w14:textId="77777777" w:rsidR="00AA30C7" w:rsidRPr="00193AEB" w:rsidRDefault="00AA30C7" w:rsidP="00AA30C7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lastRenderedPageBreak/>
        <w:t>PASSED.</w:t>
      </w:r>
    </w:p>
    <w:p w14:paraId="574C11BF" w14:textId="77777777" w:rsidR="006C5A78" w:rsidRDefault="006C5A78" w:rsidP="00C704E1">
      <w:pPr>
        <w:rPr>
          <w:rFonts w:ascii="Walbaum Text" w:hAnsi="Walbaum Text"/>
        </w:rPr>
      </w:pPr>
    </w:p>
    <w:p w14:paraId="35C17639" w14:textId="7A603131" w:rsidR="00C704E1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Smoking on town property: board reminded public</w:t>
      </w:r>
      <w:r w:rsidR="00EC0471" w:rsidRPr="00B9498F">
        <w:rPr>
          <w:rFonts w:ascii="Walbaum Text" w:hAnsi="Walbaum Text"/>
        </w:rPr>
        <w:t xml:space="preserve"> and employees</w:t>
      </w:r>
      <w:r w:rsidRPr="00B9498F">
        <w:rPr>
          <w:rFonts w:ascii="Walbaum Text" w:hAnsi="Walbaum Text"/>
        </w:rPr>
        <w:t xml:space="preserve"> that smoking is </w:t>
      </w:r>
      <w:r w:rsidR="00BA0C42">
        <w:rPr>
          <w:rFonts w:ascii="Walbaum Text" w:hAnsi="Walbaum Text"/>
        </w:rPr>
        <w:t>r</w:t>
      </w:r>
      <w:r w:rsidRPr="00B9498F">
        <w:rPr>
          <w:rFonts w:ascii="Walbaum Text" w:hAnsi="Walbaum Text"/>
        </w:rPr>
        <w:t>estricted in town buildings/vehicles/public areas</w:t>
      </w:r>
      <w:r w:rsidR="00EC0471" w:rsidRPr="00B9498F">
        <w:rPr>
          <w:rFonts w:ascii="Walbaum Text" w:hAnsi="Walbaum Text"/>
        </w:rPr>
        <w:t>.</w:t>
      </w:r>
    </w:p>
    <w:p w14:paraId="3A65E131" w14:textId="6B99DEFF" w:rsidR="00042DE6" w:rsidRDefault="00042DE6" w:rsidP="00C704E1">
      <w:pPr>
        <w:rPr>
          <w:rFonts w:ascii="Walbaum Text" w:hAnsi="Walbaum Text"/>
        </w:rPr>
      </w:pPr>
      <w:r>
        <w:rPr>
          <w:rFonts w:ascii="Walbaum Text" w:hAnsi="Walbaum Text"/>
        </w:rPr>
        <w:t xml:space="preserve">Motion to enter into an Executive Session to discuss employee matter at 7:47 pm. </w:t>
      </w:r>
    </w:p>
    <w:p w14:paraId="19018257" w14:textId="77777777" w:rsidR="00042DE6" w:rsidRPr="00193AEB" w:rsidRDefault="00042DE6" w:rsidP="00042DE6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69F214C0" w14:textId="77777777" w:rsidR="00042DE6" w:rsidRPr="00193AEB" w:rsidRDefault="00042DE6" w:rsidP="00042DE6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0712FF17" w14:textId="77777777" w:rsidR="00042DE6" w:rsidRDefault="00042DE6" w:rsidP="00042DE6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7ED0DA10" w14:textId="77777777" w:rsidR="00042DE6" w:rsidRDefault="00042DE6" w:rsidP="00042DE6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AYE</w:t>
      </w:r>
    </w:p>
    <w:p w14:paraId="2D4A874F" w14:textId="77777777" w:rsidR="00042DE6" w:rsidRPr="00193AEB" w:rsidRDefault="00042DE6" w:rsidP="00042DE6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6C4A7EEE" w14:textId="77777777" w:rsidR="00042DE6" w:rsidRDefault="00042DE6" w:rsidP="00042DE6">
      <w:pPr>
        <w:rPr>
          <w:rFonts w:ascii="Walbaum Text" w:hAnsi="Walbaum Text"/>
          <w:b/>
          <w:bCs/>
        </w:rPr>
      </w:pPr>
    </w:p>
    <w:p w14:paraId="4D4AFC9B" w14:textId="4A565011" w:rsidR="00042DE6" w:rsidRPr="00042DE6" w:rsidRDefault="00042DE6" w:rsidP="00042DE6">
      <w:pPr>
        <w:rPr>
          <w:rFonts w:ascii="Walbaum Text" w:hAnsi="Walbaum Text"/>
          <w:b/>
          <w:bCs/>
        </w:rPr>
      </w:pPr>
      <w:r w:rsidRPr="00042DE6">
        <w:rPr>
          <w:rFonts w:ascii="Walbaum Text" w:hAnsi="Walbaum Text"/>
          <w:b/>
          <w:bCs/>
        </w:rPr>
        <w:t>PASSED.</w:t>
      </w:r>
    </w:p>
    <w:p w14:paraId="491A288C" w14:textId="3AAB57DF" w:rsidR="00042DE6" w:rsidRDefault="00042DE6" w:rsidP="00C704E1">
      <w:pPr>
        <w:rPr>
          <w:rFonts w:ascii="Walbaum Text" w:hAnsi="Walbaum Text"/>
        </w:rPr>
      </w:pPr>
      <w:r>
        <w:rPr>
          <w:rFonts w:ascii="Walbaum Text" w:hAnsi="Walbaum Text"/>
        </w:rPr>
        <w:t xml:space="preserve">Executive Session ended: 7:56 pm. </w:t>
      </w:r>
    </w:p>
    <w:p w14:paraId="532C907A" w14:textId="0C6B807D" w:rsidR="00042DE6" w:rsidRPr="00042DE6" w:rsidRDefault="00042DE6" w:rsidP="00C704E1">
      <w:pPr>
        <w:rPr>
          <w:rFonts w:ascii="Walbaum Text" w:hAnsi="Walbaum Text"/>
          <w:b/>
          <w:bCs/>
        </w:rPr>
      </w:pPr>
      <w:r w:rsidRPr="00042DE6">
        <w:rPr>
          <w:rFonts w:ascii="Walbaum Text" w:hAnsi="Walbaum Text"/>
          <w:b/>
          <w:bCs/>
        </w:rPr>
        <w:t>Motion to pay the General &amp; Highway Fund bills</w:t>
      </w:r>
    </w:p>
    <w:p w14:paraId="11134A2A" w14:textId="77777777" w:rsidR="00042DE6" w:rsidRPr="00193AEB" w:rsidRDefault="00042DE6" w:rsidP="00042DE6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Roger Reep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2C10DA71" w14:textId="77777777" w:rsidR="00042DE6" w:rsidRPr="00193AEB" w:rsidRDefault="00042DE6" w:rsidP="00042DE6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 xml:space="preserve">Mike Crandall </w:t>
      </w:r>
      <w:r w:rsidRPr="00193AEB">
        <w:rPr>
          <w:rFonts w:ascii="Walbaum Text" w:hAnsi="Walbaum Text"/>
          <w:b/>
          <w:bCs/>
        </w:rPr>
        <w:tab/>
      </w:r>
      <w:r w:rsidRPr="00193AEB">
        <w:rPr>
          <w:rFonts w:ascii="Walbaum Text" w:hAnsi="Walbaum Text"/>
          <w:b/>
          <w:bCs/>
        </w:rPr>
        <w:tab/>
        <w:t>AYE</w:t>
      </w:r>
    </w:p>
    <w:p w14:paraId="1D98E8D6" w14:textId="77777777" w:rsidR="00042DE6" w:rsidRDefault="00042DE6" w:rsidP="00042DE6">
      <w:pPr>
        <w:spacing w:after="0" w:line="240" w:lineRule="auto"/>
        <w:rPr>
          <w:rFonts w:ascii="Walbaum Text" w:hAnsi="Walbaum Text"/>
          <w:b/>
          <w:bCs/>
        </w:rPr>
      </w:pPr>
      <w:r w:rsidRPr="00193AEB">
        <w:rPr>
          <w:rFonts w:ascii="Walbaum Text" w:hAnsi="Walbaum Text"/>
          <w:b/>
          <w:bCs/>
        </w:rPr>
        <w:t>Crystal McCannon</w:t>
      </w:r>
      <w:r w:rsidRPr="00193AEB">
        <w:rPr>
          <w:rFonts w:ascii="Walbaum Text" w:hAnsi="Walbaum Text"/>
          <w:b/>
          <w:bCs/>
        </w:rPr>
        <w:tab/>
        <w:t>AYE</w:t>
      </w:r>
    </w:p>
    <w:p w14:paraId="0E290DAC" w14:textId="77777777" w:rsidR="00042DE6" w:rsidRDefault="00042DE6" w:rsidP="00042DE6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Bill Deming 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AYE</w:t>
      </w:r>
    </w:p>
    <w:p w14:paraId="57FE2E3D" w14:textId="77777777" w:rsidR="00042DE6" w:rsidRPr="00193AEB" w:rsidRDefault="00042DE6" w:rsidP="00042DE6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Garrett Dupree</w:t>
      </w:r>
      <w:r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ab/>
        <w:t>ABSENT</w:t>
      </w:r>
    </w:p>
    <w:p w14:paraId="48401EE9" w14:textId="04C0988B" w:rsidR="00042DE6" w:rsidRDefault="00042DE6" w:rsidP="00C704E1">
      <w:pPr>
        <w:rPr>
          <w:rFonts w:ascii="Walbaum Text" w:hAnsi="Walbaum Text"/>
        </w:rPr>
      </w:pPr>
    </w:p>
    <w:p w14:paraId="39236314" w14:textId="4B859EB2" w:rsidR="00042DE6" w:rsidRPr="00042DE6" w:rsidRDefault="00042DE6" w:rsidP="00C704E1">
      <w:pPr>
        <w:rPr>
          <w:rFonts w:ascii="Walbaum Text" w:hAnsi="Walbaum Text"/>
          <w:b/>
          <w:bCs/>
        </w:rPr>
      </w:pPr>
      <w:r w:rsidRPr="00042DE6">
        <w:rPr>
          <w:rFonts w:ascii="Walbaum Text" w:hAnsi="Walbaum Text"/>
          <w:b/>
          <w:bCs/>
        </w:rPr>
        <w:t>PASSED.</w:t>
      </w:r>
    </w:p>
    <w:p w14:paraId="3277DE63" w14:textId="0DEB5414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  <w:b/>
          <w:bCs/>
        </w:rPr>
        <w:t>Decisions &amp; next steps</w:t>
      </w:r>
      <w:r w:rsidRPr="00B9498F">
        <w:rPr>
          <w:rFonts w:ascii="Walbaum Text" w:hAnsi="Walbaum Text"/>
        </w:rPr>
        <w:t xml:space="preserve"> </w:t>
      </w:r>
    </w:p>
    <w:p w14:paraId="793957F8" w14:textId="77777777" w:rsidR="0002262A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Board voted to: </w:t>
      </w:r>
    </w:p>
    <w:p w14:paraId="5C4EF506" w14:textId="77777777" w:rsidR="0002262A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(1) keep AEDs in premium tier and not return the unit, </w:t>
      </w:r>
    </w:p>
    <w:p w14:paraId="0DE0DB26" w14:textId="77777777" w:rsidR="0002262A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(2) put the post office question on the ballot, </w:t>
      </w:r>
    </w:p>
    <w:p w14:paraId="79F64931" w14:textId="77777777" w:rsidR="0002262A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(3) table Planning Board amendments pending attorney review and a joint meeting, </w:t>
      </w:r>
    </w:p>
    <w:p w14:paraId="04DC147F" w14:textId="77777777" w:rsidR="0002262A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lastRenderedPageBreak/>
        <w:t xml:space="preserve">(4) collect training certificates and organize joint training, and </w:t>
      </w:r>
    </w:p>
    <w:p w14:paraId="3B9B37E8" w14:textId="0A35C6CC" w:rsidR="00C704E1" w:rsidRPr="00B9498F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 xml:space="preserve">(5) approve minutes and </w:t>
      </w:r>
      <w:r w:rsidR="0002262A" w:rsidRPr="00B9498F">
        <w:rPr>
          <w:rFonts w:ascii="Walbaum Text" w:hAnsi="Walbaum Text"/>
        </w:rPr>
        <w:t>provide updated abstract</w:t>
      </w:r>
      <w:r w:rsidRPr="00B9498F">
        <w:rPr>
          <w:rFonts w:ascii="Walbaum Text" w:hAnsi="Walbaum Text"/>
        </w:rPr>
        <w:t xml:space="preserve"> then pay bills.</w:t>
      </w:r>
    </w:p>
    <w:p w14:paraId="7A3BE368" w14:textId="39BABE78" w:rsidR="00D912AD" w:rsidRDefault="00C704E1" w:rsidP="00C704E1">
      <w:pPr>
        <w:rPr>
          <w:rFonts w:ascii="Walbaum Text" w:hAnsi="Walbaum Text"/>
        </w:rPr>
      </w:pPr>
      <w:r w:rsidRPr="00B9498F">
        <w:rPr>
          <w:rFonts w:ascii="Walbaum Text" w:hAnsi="Walbaum Text"/>
        </w:rPr>
        <w:t>Several follow-ups assigned verbally (vendor, legal review, pads delivery, joint Planning/Town meeting, contractor bids for post office repairs); board expects status updates at the next meeting</w:t>
      </w:r>
      <w:r w:rsidR="0002262A" w:rsidRPr="00B9498F">
        <w:rPr>
          <w:rFonts w:ascii="Walbaum Text" w:hAnsi="Walbaum Text"/>
        </w:rPr>
        <w:t xml:space="preserve"> w</w:t>
      </w:r>
      <w:r w:rsidR="00D912AD" w:rsidRPr="00B9498F">
        <w:rPr>
          <w:rFonts w:ascii="Walbaum Text" w:hAnsi="Walbaum Text"/>
        </w:rPr>
        <w:t>orkshops to maintain alignment on zoning/comprehensive plan development.</w:t>
      </w:r>
    </w:p>
    <w:p w14:paraId="5067B807" w14:textId="0F8474CE" w:rsidR="00BA0C42" w:rsidRPr="00B9498F" w:rsidRDefault="00BA0C42" w:rsidP="00C704E1">
      <w:pPr>
        <w:rPr>
          <w:rFonts w:ascii="Walbaum Text" w:hAnsi="Walbaum Text"/>
        </w:rPr>
      </w:pPr>
      <w:r>
        <w:rPr>
          <w:rFonts w:ascii="Walbaum Text" w:hAnsi="Walbaum Text"/>
        </w:rPr>
        <w:t>Respectfully submitted by: Callie Perry, Lindley Town Clerk</w:t>
      </w:r>
    </w:p>
    <w:sectPr w:rsidR="00BA0C42" w:rsidRPr="00B9498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17A6F" w14:textId="77777777" w:rsidR="0086315C" w:rsidRDefault="0086315C" w:rsidP="00C704E1">
      <w:pPr>
        <w:spacing w:after="0" w:line="240" w:lineRule="auto"/>
      </w:pPr>
      <w:r>
        <w:separator/>
      </w:r>
    </w:p>
  </w:endnote>
  <w:endnote w:type="continuationSeparator" w:id="0">
    <w:p w14:paraId="722809BF" w14:textId="77777777" w:rsidR="0086315C" w:rsidRDefault="0086315C" w:rsidP="00C70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0771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409D4F" w14:textId="78611574" w:rsidR="00C704E1" w:rsidRDefault="00C704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B476F7" w14:textId="77777777" w:rsidR="00C704E1" w:rsidRDefault="00C704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18394" w14:textId="77777777" w:rsidR="0086315C" w:rsidRDefault="0086315C" w:rsidP="00C704E1">
      <w:pPr>
        <w:spacing w:after="0" w:line="240" w:lineRule="auto"/>
      </w:pPr>
      <w:r>
        <w:separator/>
      </w:r>
    </w:p>
  </w:footnote>
  <w:footnote w:type="continuationSeparator" w:id="0">
    <w:p w14:paraId="3694FEF8" w14:textId="77777777" w:rsidR="0086315C" w:rsidRDefault="0086315C" w:rsidP="00C70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3F11" w14:textId="69C244B0" w:rsidR="000D31ED" w:rsidRPr="00806ABB" w:rsidRDefault="000D31ED" w:rsidP="000D31ED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TOWN BOARD MEETING</w:t>
    </w:r>
  </w:p>
  <w:p w14:paraId="00364AAB" w14:textId="77777777" w:rsidR="000D31ED" w:rsidRPr="00806ABB" w:rsidRDefault="000D31ED" w:rsidP="000D31ED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LINDLEY TOWN HALL, 637 COUNTY ROUTE 115, LINDLEY, NY 14858</w:t>
    </w:r>
  </w:p>
  <w:p w14:paraId="3DDB2D48" w14:textId="09D79B76" w:rsidR="000D31ED" w:rsidRPr="00806ABB" w:rsidRDefault="000D31ED" w:rsidP="000D31ED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>
      <w:rPr>
        <w:rFonts w:ascii="Walbaum Text" w:hAnsi="Walbaum Text"/>
        <w:b/>
        <w:bCs/>
        <w:sz w:val="22"/>
        <w:szCs w:val="22"/>
      </w:rPr>
      <w:t>MAY 13, 2026</w:t>
    </w:r>
  </w:p>
  <w:p w14:paraId="1C64EE9D" w14:textId="77777777" w:rsidR="000D31ED" w:rsidRPr="00806ABB" w:rsidRDefault="000D31ED" w:rsidP="000D31ED">
    <w:pPr>
      <w:pStyle w:val="Header"/>
      <w:pBdr>
        <w:bottom w:val="single" w:sz="12" w:space="1" w:color="auto"/>
      </w:pBdr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 xml:space="preserve">OFFICIAL MINUTES HELD AT THE TOWN CLERK’S OFFICE </w:t>
    </w:r>
  </w:p>
  <w:p w14:paraId="2BB0B073" w14:textId="77777777" w:rsidR="009C209C" w:rsidRDefault="009C20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AD"/>
    <w:rsid w:val="0002262A"/>
    <w:rsid w:val="0003413A"/>
    <w:rsid w:val="00042DE6"/>
    <w:rsid w:val="000C6998"/>
    <w:rsid w:val="000D31ED"/>
    <w:rsid w:val="00130D1B"/>
    <w:rsid w:val="00171068"/>
    <w:rsid w:val="001830F8"/>
    <w:rsid w:val="001A1226"/>
    <w:rsid w:val="002759E4"/>
    <w:rsid w:val="002C026D"/>
    <w:rsid w:val="0041664A"/>
    <w:rsid w:val="00487292"/>
    <w:rsid w:val="005D0E7C"/>
    <w:rsid w:val="00612AA2"/>
    <w:rsid w:val="00671C69"/>
    <w:rsid w:val="006C5A78"/>
    <w:rsid w:val="006E3530"/>
    <w:rsid w:val="007F5A0D"/>
    <w:rsid w:val="0080534A"/>
    <w:rsid w:val="00835158"/>
    <w:rsid w:val="008567B0"/>
    <w:rsid w:val="0086315C"/>
    <w:rsid w:val="00875BA8"/>
    <w:rsid w:val="0088692C"/>
    <w:rsid w:val="008F338A"/>
    <w:rsid w:val="009C209C"/>
    <w:rsid w:val="00AA30C7"/>
    <w:rsid w:val="00AB694A"/>
    <w:rsid w:val="00AC1906"/>
    <w:rsid w:val="00B05D41"/>
    <w:rsid w:val="00B46519"/>
    <w:rsid w:val="00B538F7"/>
    <w:rsid w:val="00B9498F"/>
    <w:rsid w:val="00BA0C42"/>
    <w:rsid w:val="00BD14DC"/>
    <w:rsid w:val="00C109EE"/>
    <w:rsid w:val="00C5393B"/>
    <w:rsid w:val="00C704E1"/>
    <w:rsid w:val="00D05FCC"/>
    <w:rsid w:val="00D062E7"/>
    <w:rsid w:val="00D912AD"/>
    <w:rsid w:val="00DF39B7"/>
    <w:rsid w:val="00E26C14"/>
    <w:rsid w:val="00EC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20591"/>
  <w15:chartTrackingRefBased/>
  <w15:docId w15:val="{BD5CF160-BA52-41A1-8B91-C4022F39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2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2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2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2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2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2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2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2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2A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0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4E1"/>
  </w:style>
  <w:style w:type="paragraph" w:styleId="Footer">
    <w:name w:val="footer"/>
    <w:basedOn w:val="Normal"/>
    <w:link w:val="FooterChar"/>
    <w:uiPriority w:val="99"/>
    <w:unhideWhenUsed/>
    <w:rsid w:val="00C70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4E1"/>
  </w:style>
  <w:style w:type="table" w:styleId="TableGrid">
    <w:name w:val="Table Grid"/>
    <w:basedOn w:val="TableNormal"/>
    <w:uiPriority w:val="39"/>
    <w:rsid w:val="00183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1398</Words>
  <Characters>8448</Characters>
  <Application>Microsoft Office Word</Application>
  <DocSecurity>0</DocSecurity>
  <Lines>234</Lines>
  <Paragraphs>164</Paragraphs>
  <ScaleCrop>false</ScaleCrop>
  <Company/>
  <LinksUpToDate>false</LinksUpToDate>
  <CharactersWithSpaces>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Callie Perry</dc:creator>
  <cp:keywords/>
  <dc:description/>
  <cp:lastModifiedBy>Callie Perry</cp:lastModifiedBy>
  <cp:revision>42</cp:revision>
  <dcterms:created xsi:type="dcterms:W3CDTF">2026-05-19T16:43:00Z</dcterms:created>
  <dcterms:modified xsi:type="dcterms:W3CDTF">2026-05-19T17:30:00Z</dcterms:modified>
</cp:coreProperties>
</file>